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B3C4A">
      <w:pPr>
        <w:pStyle w:val="14"/>
        <w:adjustRightInd w:val="0"/>
        <w:spacing w:before="160" w:after="160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21"/>
        </w:rPr>
        <w:t>南京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21"/>
          <w:lang w:eastAsia="zh-CN"/>
        </w:rPr>
        <w:t>市江宁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21"/>
        </w:rPr>
        <w:t>医院</w:t>
      </w:r>
    </w:p>
    <w:p w14:paraId="2843105C">
      <w:pPr>
        <w:pStyle w:val="14"/>
        <w:adjustRightInd w:val="0"/>
        <w:spacing w:before="160" w:after="160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21"/>
          <w:lang w:eastAsia="zh-CN"/>
        </w:rPr>
        <w:t>医疗设备论证会需求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21"/>
        </w:rPr>
        <w:t>材料目录</w:t>
      </w:r>
    </w:p>
    <w:p w14:paraId="695FF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60"/>
        <w:ind w:firstLine="480" w:firstLineChars="20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欢迎生产企业、经营企业以及潜在供应商前来我院相关科室和</w:t>
      </w: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医学装备部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介绍产品及服务方案，同时提交相关资料。有意向者必须提供符合我院要求的报名材料</w:t>
      </w: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并</w:t>
      </w:r>
      <w:r>
        <w:rPr>
          <w:rFonts w:hint="default" w:ascii="Times New Roman" w:hAnsi="Times New Roman" w:eastAsia="方正仿宋简体" w:cs="Times New Roman"/>
          <w:b/>
          <w:color w:val="FF0000"/>
          <w:sz w:val="24"/>
          <w:szCs w:val="24"/>
        </w:rPr>
        <w:t>保证所提供的各种材料真实、有效、齐全，承担相应的法律责任。请按下列顺序装订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：</w:t>
      </w:r>
    </w:p>
    <w:p w14:paraId="09BFEA02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封面：包括项目名称、品牌型号、公司名称、联系人姓名及联系电话等。</w:t>
      </w:r>
    </w:p>
    <w:p w14:paraId="797657B5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投标产品报价清单（设备有附件或核心配件的需分项报价）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。</w:t>
      </w:r>
    </w:p>
    <w:p w14:paraId="6D22B603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产品配置清单</w:t>
      </w: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（选配件标注价格）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。</w:t>
      </w:r>
    </w:p>
    <w:p w14:paraId="498C05E6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产品技术参数（服务类项目此条可省略）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。</w:t>
      </w:r>
    </w:p>
    <w:p w14:paraId="287FC5A4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如</w:t>
      </w: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设备有配套使用耗材</w:t>
      </w: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/试剂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，请在文件中明确说明</w:t>
      </w: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，并提供所用全部耗材</w:t>
      </w: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/试剂清单（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详见附件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）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>及注册证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。</w:t>
      </w:r>
    </w:p>
    <w:p w14:paraId="66A77AAC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服务方案清单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。</w:t>
      </w:r>
    </w:p>
    <w:p w14:paraId="6BE185AA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售后服务条款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（含易损件报价单）。</w:t>
      </w:r>
    </w:p>
    <w:p w14:paraId="5013529D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产品资质（包括注册证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及附件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、国际认证等）及简介（服务类项目此条可省略）。</w:t>
      </w:r>
    </w:p>
    <w:p w14:paraId="29217D98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产品安装场地等要求（进场路线、承重、环境、水电气要求等，如无此条可省略）。</w:t>
      </w:r>
    </w:p>
    <w:p w14:paraId="600DC6A0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市场同类同档次产品的性能对比表（当医院需求品牌型号明确时，此条可省略）。</w:t>
      </w:r>
    </w:p>
    <w:p w14:paraId="7326F8E1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供应商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资质及简介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</w:rPr>
        <w:t>营业执照等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。</w:t>
      </w:r>
    </w:p>
    <w:p w14:paraId="130406C4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生产厂家授权书（服务类项目此条可省略）。</w:t>
      </w:r>
    </w:p>
    <w:p w14:paraId="46DBF36E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生产厂家资质（营业执照等）</w:t>
      </w:r>
    </w:p>
    <w:p w14:paraId="3FF7A356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公司法人身份证复印件、授权经销人员身份证复印件、法人授权书。</w:t>
      </w:r>
    </w:p>
    <w:p w14:paraId="4661AB1A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经销人员在报名公司所缴纳社保证明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（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半年以上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）。</w:t>
      </w:r>
    </w:p>
    <w:p w14:paraId="7F6F2266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用户名单、采购时间及联系人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详见附件2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。</w:t>
      </w:r>
    </w:p>
    <w:p w14:paraId="1475109C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针对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论证</w:t>
      </w: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产品，供应商在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其他单位（以三甲医院为主）中标通知书或合同及相应配置（如我院一年内采购过，提供我院采购合同和相应配置）</w:t>
      </w: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，非同型号产品或非供应商销售记录无效。</w:t>
      </w:r>
    </w:p>
    <w:p w14:paraId="12C1E222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宣传彩页（需要提供印刷版，打印和复印版无效）。</w:t>
      </w:r>
    </w:p>
    <w:p w14:paraId="63EEBE12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设备使用期限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>/使用寿命说明及佐证（提供标有使用期限的设备铭牌照片或说明书中标注出相关内容）</w:t>
      </w:r>
    </w:p>
    <w:p w14:paraId="65D9BDF6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投标产品说明书复印件。</w:t>
      </w:r>
    </w:p>
    <w:p w14:paraId="1B637A24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企业信用承诺书（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详见附件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）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。</w:t>
      </w:r>
    </w:p>
    <w:p w14:paraId="42DCD854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论证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材料真实性及购销廉洁声明（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详见附件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）。</w:t>
      </w:r>
    </w:p>
    <w:p w14:paraId="643C7765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284" w:left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</w:p>
    <w:p w14:paraId="0DE25D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ind w:firstLine="48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上述材料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正本必须加盖公司的公章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，复印公章无效</w:t>
      </w: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，副本可为复印件，</w:t>
      </w:r>
      <w:r>
        <w:rPr>
          <w:rFonts w:hint="default" w:ascii="Times New Roman" w:hAnsi="Times New Roman" w:eastAsia="方正仿宋简体" w:cs="Times New Roman"/>
          <w:b/>
          <w:bCs/>
          <w:color w:val="FF0000"/>
          <w:sz w:val="24"/>
          <w:szCs w:val="24"/>
          <w:lang w:eastAsia="zh-CN"/>
        </w:rPr>
        <w:t>要求提供正本一份，副本三份，</w:t>
      </w:r>
      <w:r>
        <w:rPr>
          <w:rFonts w:hint="eastAsia" w:ascii="Times New Roman" w:hAnsi="Times New Roman" w:eastAsia="方正仿宋简体" w:cs="Times New Roman"/>
          <w:b/>
          <w:bCs/>
          <w:color w:val="FF0000"/>
          <w:sz w:val="24"/>
          <w:szCs w:val="24"/>
          <w:lang w:eastAsia="zh-CN"/>
        </w:rPr>
        <w:t>电子标书一份，</w:t>
      </w:r>
      <w:r>
        <w:rPr>
          <w:rFonts w:hint="default" w:ascii="Times New Roman" w:hAnsi="Times New Roman" w:eastAsia="方正仿宋简体" w:cs="Times New Roman"/>
          <w:b/>
          <w:bCs/>
          <w:color w:val="FF0000"/>
          <w:sz w:val="24"/>
          <w:szCs w:val="24"/>
          <w:lang w:val="en-US" w:eastAsia="zh-CN"/>
        </w:rPr>
        <w:t>参与多个项目</w:t>
      </w:r>
      <w:r>
        <w:rPr>
          <w:rFonts w:hint="eastAsia" w:ascii="Times New Roman" w:hAnsi="Times New Roman" w:eastAsia="方正仿宋简体" w:cs="Times New Roman"/>
          <w:b/>
          <w:bCs/>
          <w:color w:val="FF0000"/>
          <w:sz w:val="24"/>
          <w:szCs w:val="24"/>
          <w:lang w:val="en-US" w:eastAsia="zh-CN"/>
        </w:rPr>
        <w:t>可</w:t>
      </w:r>
      <w:r>
        <w:rPr>
          <w:rFonts w:hint="default" w:ascii="Times New Roman" w:hAnsi="Times New Roman" w:eastAsia="方正仿宋简体" w:cs="Times New Roman"/>
          <w:b/>
          <w:bCs/>
          <w:color w:val="FF0000"/>
          <w:sz w:val="24"/>
          <w:szCs w:val="24"/>
          <w:lang w:val="en-US" w:eastAsia="zh-CN"/>
        </w:rPr>
        <w:t>合并一份</w:t>
      </w:r>
      <w:r>
        <w:rPr>
          <w:rFonts w:hint="eastAsia" w:ascii="Times New Roman" w:hAnsi="Times New Roman" w:eastAsia="方正仿宋简体" w:cs="Times New Roman"/>
          <w:b/>
          <w:bCs/>
          <w:color w:val="FF0000"/>
          <w:sz w:val="24"/>
          <w:szCs w:val="24"/>
          <w:lang w:val="en-US" w:eastAsia="zh-CN"/>
        </w:rPr>
        <w:t>材料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会后正本留存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我院</w:t>
      </w: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，副本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供应商</w:t>
      </w: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厂家带回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，未按要求提供论证材料的厂家即取消竞争资格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。</w:t>
      </w:r>
    </w:p>
    <w:p w14:paraId="4B90C29D">
      <w:pPr>
        <w:widowControl/>
        <w:jc w:val="left"/>
        <w:rPr>
          <w:rFonts w:hint="default" w:ascii="Times New Roman" w:hAnsi="Times New Roman" w:eastAsia="方正仿宋简体" w:cs="Times New Roman"/>
          <w:sz w:val="24"/>
          <w:szCs w:val="24"/>
        </w:rPr>
      </w:pPr>
    </w:p>
    <w:p w14:paraId="5CAA5DFA">
      <w:pPr>
        <w:widowControl/>
        <w:jc w:val="left"/>
        <w:rPr>
          <w:rFonts w:hint="default" w:ascii="Times New Roman" w:hAnsi="Times New Roman" w:eastAsia="方正仿宋简体" w:cs="Times New Roman"/>
          <w:sz w:val="24"/>
          <w:szCs w:val="24"/>
        </w:rPr>
        <w:sectPr>
          <w:type w:val="continuous"/>
          <w:pgSz w:w="11906" w:h="16838"/>
          <w:pgMar w:top="1440" w:right="1416" w:bottom="1440" w:left="156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4717C739">
      <w:pPr>
        <w:rPr>
          <w:rFonts w:hint="eastAsia" w:ascii="Times New Roman" w:hAnsi="Times New Roman" w:eastAsia="黑体"/>
          <w:sz w:val="32"/>
          <w:szCs w:val="40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40"/>
          <w:lang w:val="en-US" w:eastAsia="zh-CN"/>
        </w:rPr>
        <w:t>附件1</w:t>
      </w:r>
    </w:p>
    <w:p w14:paraId="1BEF459B">
      <w:pPr>
        <w:jc w:val="center"/>
        <w:rPr>
          <w:rFonts w:hint="eastAsia" w:ascii="Times New Roman" w:hAnsi="Times New Roman" w:eastAsia="黑体"/>
          <w:b/>
          <w:bCs/>
          <w:sz w:val="28"/>
          <w:szCs w:val="28"/>
        </w:rPr>
      </w:pPr>
      <w:r>
        <w:rPr>
          <w:rFonts w:hint="eastAsia" w:ascii="Times New Roman" w:hAnsi="Times New Roman" w:eastAsia="黑体"/>
          <w:b/>
          <w:bCs/>
          <w:sz w:val="28"/>
          <w:szCs w:val="28"/>
        </w:rPr>
        <w:t>可单独收费耗材报价单</w:t>
      </w:r>
    </w:p>
    <w:tbl>
      <w:tblPr>
        <w:tblStyle w:val="7"/>
        <w:tblW w:w="160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1411"/>
        <w:gridCol w:w="1005"/>
        <w:gridCol w:w="1035"/>
        <w:gridCol w:w="1140"/>
        <w:gridCol w:w="596"/>
        <w:gridCol w:w="824"/>
        <w:gridCol w:w="1246"/>
        <w:gridCol w:w="795"/>
        <w:gridCol w:w="1234"/>
        <w:gridCol w:w="825"/>
        <w:gridCol w:w="1290"/>
        <w:gridCol w:w="1275"/>
        <w:gridCol w:w="1575"/>
        <w:gridCol w:w="1395"/>
      </w:tblGrid>
      <w:tr w14:paraId="6527B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Align w:val="center"/>
          </w:tcPr>
          <w:p w14:paraId="2189B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序号</w:t>
            </w:r>
          </w:p>
        </w:tc>
        <w:tc>
          <w:tcPr>
            <w:tcW w:w="1411" w:type="dxa"/>
            <w:vAlign w:val="center"/>
          </w:tcPr>
          <w:p w14:paraId="20A82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产品名称</w:t>
            </w:r>
          </w:p>
          <w:p w14:paraId="04C03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（注册证名称）</w:t>
            </w:r>
          </w:p>
        </w:tc>
        <w:tc>
          <w:tcPr>
            <w:tcW w:w="1005" w:type="dxa"/>
            <w:vAlign w:val="center"/>
          </w:tcPr>
          <w:p w14:paraId="0D0DB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生产厂家</w:t>
            </w:r>
          </w:p>
          <w:p w14:paraId="19567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（品牌）</w:t>
            </w:r>
          </w:p>
        </w:tc>
        <w:tc>
          <w:tcPr>
            <w:tcW w:w="1035" w:type="dxa"/>
            <w:vAlign w:val="center"/>
          </w:tcPr>
          <w:p w14:paraId="02DC8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规格型号</w:t>
            </w:r>
          </w:p>
        </w:tc>
        <w:tc>
          <w:tcPr>
            <w:tcW w:w="1140" w:type="dxa"/>
            <w:vAlign w:val="center"/>
          </w:tcPr>
          <w:p w14:paraId="5E1B4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注册证号</w:t>
            </w:r>
          </w:p>
        </w:tc>
        <w:tc>
          <w:tcPr>
            <w:tcW w:w="596" w:type="dxa"/>
            <w:vAlign w:val="center"/>
          </w:tcPr>
          <w:p w14:paraId="05015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单位</w:t>
            </w:r>
          </w:p>
        </w:tc>
        <w:tc>
          <w:tcPr>
            <w:tcW w:w="824" w:type="dxa"/>
            <w:vAlign w:val="center"/>
          </w:tcPr>
          <w:p w14:paraId="4B12A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省平台价</w:t>
            </w:r>
          </w:p>
        </w:tc>
        <w:tc>
          <w:tcPr>
            <w:tcW w:w="1246" w:type="dxa"/>
            <w:vAlign w:val="center"/>
          </w:tcPr>
          <w:p w14:paraId="68A38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省</w:t>
            </w: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中标编码</w:t>
            </w:r>
          </w:p>
        </w:tc>
        <w:tc>
          <w:tcPr>
            <w:tcW w:w="795" w:type="dxa"/>
            <w:vAlign w:val="center"/>
          </w:tcPr>
          <w:p w14:paraId="73CCF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市平台价</w:t>
            </w:r>
          </w:p>
        </w:tc>
        <w:tc>
          <w:tcPr>
            <w:tcW w:w="1234" w:type="dxa"/>
            <w:vAlign w:val="center"/>
          </w:tcPr>
          <w:p w14:paraId="1E5BD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市中标编码</w:t>
            </w:r>
          </w:p>
        </w:tc>
        <w:tc>
          <w:tcPr>
            <w:tcW w:w="825" w:type="dxa"/>
            <w:vAlign w:val="center"/>
          </w:tcPr>
          <w:p w14:paraId="144B9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供货价</w:t>
            </w:r>
          </w:p>
        </w:tc>
        <w:tc>
          <w:tcPr>
            <w:tcW w:w="1290" w:type="dxa"/>
            <w:vAlign w:val="center"/>
          </w:tcPr>
          <w:p w14:paraId="7D7EB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南京市</w:t>
            </w: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医保编码</w:t>
            </w: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val="en-US" w:eastAsia="zh-CN"/>
              </w:rPr>
              <w:t>CL</w:t>
            </w: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275" w:type="dxa"/>
            <w:vAlign w:val="center"/>
          </w:tcPr>
          <w:p w14:paraId="7039A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物价编码</w:t>
            </w:r>
          </w:p>
        </w:tc>
        <w:tc>
          <w:tcPr>
            <w:tcW w:w="1575" w:type="dxa"/>
            <w:vAlign w:val="center"/>
          </w:tcPr>
          <w:p w14:paraId="1542A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国家20位编码</w:t>
            </w:r>
          </w:p>
        </w:tc>
        <w:tc>
          <w:tcPr>
            <w:tcW w:w="1395" w:type="dxa"/>
            <w:vAlign w:val="center"/>
          </w:tcPr>
          <w:p w14:paraId="2FCDB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7位流水号</w:t>
            </w:r>
          </w:p>
        </w:tc>
      </w:tr>
      <w:tr w14:paraId="05479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</w:tcPr>
          <w:p w14:paraId="0EEA5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411" w:type="dxa"/>
          </w:tcPr>
          <w:p w14:paraId="307BE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005" w:type="dxa"/>
          </w:tcPr>
          <w:p w14:paraId="071AD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035" w:type="dxa"/>
          </w:tcPr>
          <w:p w14:paraId="510C8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140" w:type="dxa"/>
          </w:tcPr>
          <w:p w14:paraId="2E3D4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596" w:type="dxa"/>
          </w:tcPr>
          <w:p w14:paraId="637FA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824" w:type="dxa"/>
          </w:tcPr>
          <w:p w14:paraId="075A8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246" w:type="dxa"/>
          </w:tcPr>
          <w:p w14:paraId="51001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795" w:type="dxa"/>
          </w:tcPr>
          <w:p w14:paraId="56BB4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234" w:type="dxa"/>
          </w:tcPr>
          <w:p w14:paraId="4E939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825" w:type="dxa"/>
          </w:tcPr>
          <w:p w14:paraId="2633C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290" w:type="dxa"/>
          </w:tcPr>
          <w:p w14:paraId="29A92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275" w:type="dxa"/>
          </w:tcPr>
          <w:p w14:paraId="58F07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575" w:type="dxa"/>
          </w:tcPr>
          <w:p w14:paraId="68BD0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395" w:type="dxa"/>
          </w:tcPr>
          <w:p w14:paraId="49EC8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</w:tr>
    </w:tbl>
    <w:p w14:paraId="6ECE64CE">
      <w:pPr>
        <w:jc w:val="center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非单独收费耗材报价单</w:t>
      </w:r>
    </w:p>
    <w:tbl>
      <w:tblPr>
        <w:tblStyle w:val="7"/>
        <w:tblW w:w="160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1306"/>
        <w:gridCol w:w="932"/>
        <w:gridCol w:w="959"/>
        <w:gridCol w:w="1525"/>
        <w:gridCol w:w="806"/>
        <w:gridCol w:w="1129"/>
        <w:gridCol w:w="1200"/>
        <w:gridCol w:w="1470"/>
        <w:gridCol w:w="1875"/>
        <w:gridCol w:w="1410"/>
        <w:gridCol w:w="1605"/>
        <w:gridCol w:w="1410"/>
      </w:tblGrid>
      <w:tr w14:paraId="099EF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Align w:val="center"/>
          </w:tcPr>
          <w:p w14:paraId="68280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序号</w:t>
            </w:r>
          </w:p>
        </w:tc>
        <w:tc>
          <w:tcPr>
            <w:tcW w:w="1306" w:type="dxa"/>
            <w:vAlign w:val="center"/>
          </w:tcPr>
          <w:p w14:paraId="4B74B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产品名称</w:t>
            </w:r>
          </w:p>
          <w:p w14:paraId="08AF0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（注册证名称）</w:t>
            </w:r>
          </w:p>
        </w:tc>
        <w:tc>
          <w:tcPr>
            <w:tcW w:w="932" w:type="dxa"/>
            <w:vAlign w:val="center"/>
          </w:tcPr>
          <w:p w14:paraId="5746E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生产厂家</w:t>
            </w:r>
          </w:p>
          <w:p w14:paraId="79D51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（品牌）</w:t>
            </w:r>
          </w:p>
        </w:tc>
        <w:tc>
          <w:tcPr>
            <w:tcW w:w="959" w:type="dxa"/>
            <w:vAlign w:val="center"/>
          </w:tcPr>
          <w:p w14:paraId="20435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规格型号</w:t>
            </w:r>
          </w:p>
        </w:tc>
        <w:tc>
          <w:tcPr>
            <w:tcW w:w="1525" w:type="dxa"/>
            <w:vAlign w:val="center"/>
          </w:tcPr>
          <w:p w14:paraId="512F1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注册证号</w:t>
            </w:r>
          </w:p>
        </w:tc>
        <w:tc>
          <w:tcPr>
            <w:tcW w:w="806" w:type="dxa"/>
            <w:vAlign w:val="center"/>
          </w:tcPr>
          <w:p w14:paraId="1DE6D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单位</w:t>
            </w:r>
          </w:p>
        </w:tc>
        <w:tc>
          <w:tcPr>
            <w:tcW w:w="1129" w:type="dxa"/>
            <w:vAlign w:val="center"/>
          </w:tcPr>
          <w:p w14:paraId="3B2FB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省平台价</w:t>
            </w:r>
          </w:p>
        </w:tc>
        <w:tc>
          <w:tcPr>
            <w:tcW w:w="1200" w:type="dxa"/>
            <w:vAlign w:val="center"/>
          </w:tcPr>
          <w:p w14:paraId="34BA7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省</w:t>
            </w: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中标编码</w:t>
            </w:r>
          </w:p>
        </w:tc>
        <w:tc>
          <w:tcPr>
            <w:tcW w:w="1470" w:type="dxa"/>
            <w:vAlign w:val="center"/>
          </w:tcPr>
          <w:p w14:paraId="2F9F0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市平台价</w:t>
            </w:r>
          </w:p>
        </w:tc>
        <w:tc>
          <w:tcPr>
            <w:tcW w:w="1875" w:type="dxa"/>
            <w:vAlign w:val="center"/>
          </w:tcPr>
          <w:p w14:paraId="236B0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市中标编码</w:t>
            </w:r>
          </w:p>
        </w:tc>
        <w:tc>
          <w:tcPr>
            <w:tcW w:w="1410" w:type="dxa"/>
            <w:vAlign w:val="center"/>
          </w:tcPr>
          <w:p w14:paraId="4B2B6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项目收费名称</w:t>
            </w:r>
          </w:p>
        </w:tc>
        <w:tc>
          <w:tcPr>
            <w:tcW w:w="1605" w:type="dxa"/>
            <w:vAlign w:val="center"/>
          </w:tcPr>
          <w:p w14:paraId="399AC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项目物价编码</w:t>
            </w:r>
          </w:p>
        </w:tc>
        <w:tc>
          <w:tcPr>
            <w:tcW w:w="1410" w:type="dxa"/>
            <w:vAlign w:val="center"/>
          </w:tcPr>
          <w:p w14:paraId="3E43F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项目收费标准</w:t>
            </w:r>
          </w:p>
        </w:tc>
      </w:tr>
      <w:tr w14:paraId="39605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</w:tcPr>
          <w:p w14:paraId="01655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306" w:type="dxa"/>
          </w:tcPr>
          <w:p w14:paraId="16A6C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932" w:type="dxa"/>
          </w:tcPr>
          <w:p w14:paraId="3C6CE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959" w:type="dxa"/>
          </w:tcPr>
          <w:p w14:paraId="799A3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525" w:type="dxa"/>
          </w:tcPr>
          <w:p w14:paraId="1B319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806" w:type="dxa"/>
          </w:tcPr>
          <w:p w14:paraId="4F14E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129" w:type="dxa"/>
          </w:tcPr>
          <w:p w14:paraId="728B3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200" w:type="dxa"/>
          </w:tcPr>
          <w:p w14:paraId="5F6ED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470" w:type="dxa"/>
          </w:tcPr>
          <w:p w14:paraId="7239C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875" w:type="dxa"/>
          </w:tcPr>
          <w:p w14:paraId="1A815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410" w:type="dxa"/>
          </w:tcPr>
          <w:p w14:paraId="52E85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605" w:type="dxa"/>
          </w:tcPr>
          <w:p w14:paraId="468D1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410" w:type="dxa"/>
          </w:tcPr>
          <w:p w14:paraId="6A578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</w:tr>
    </w:tbl>
    <w:p w14:paraId="46D8361C">
      <w:pPr>
        <w:jc w:val="center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试剂报价单</w:t>
      </w:r>
    </w:p>
    <w:tbl>
      <w:tblPr>
        <w:tblStyle w:val="7"/>
        <w:tblW w:w="160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1248"/>
        <w:gridCol w:w="867"/>
        <w:gridCol w:w="1047"/>
        <w:gridCol w:w="1620"/>
        <w:gridCol w:w="630"/>
        <w:gridCol w:w="810"/>
        <w:gridCol w:w="1297"/>
        <w:gridCol w:w="795"/>
        <w:gridCol w:w="1155"/>
        <w:gridCol w:w="1245"/>
        <w:gridCol w:w="1905"/>
        <w:gridCol w:w="1605"/>
        <w:gridCol w:w="1395"/>
      </w:tblGrid>
      <w:tr w14:paraId="2D799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Align w:val="center"/>
          </w:tcPr>
          <w:p w14:paraId="54ED1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序号</w:t>
            </w:r>
          </w:p>
        </w:tc>
        <w:tc>
          <w:tcPr>
            <w:tcW w:w="1248" w:type="dxa"/>
            <w:vAlign w:val="center"/>
          </w:tcPr>
          <w:p w14:paraId="3E7C7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产品名称</w:t>
            </w:r>
          </w:p>
          <w:p w14:paraId="2F624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（注册证名称）</w:t>
            </w:r>
          </w:p>
        </w:tc>
        <w:tc>
          <w:tcPr>
            <w:tcW w:w="867" w:type="dxa"/>
            <w:vAlign w:val="center"/>
          </w:tcPr>
          <w:p w14:paraId="3F9A0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生产厂家</w:t>
            </w:r>
          </w:p>
          <w:p w14:paraId="565C0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（品牌）</w:t>
            </w:r>
          </w:p>
        </w:tc>
        <w:tc>
          <w:tcPr>
            <w:tcW w:w="1047" w:type="dxa"/>
            <w:vAlign w:val="center"/>
          </w:tcPr>
          <w:p w14:paraId="2BEC0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规格型号</w:t>
            </w:r>
          </w:p>
        </w:tc>
        <w:tc>
          <w:tcPr>
            <w:tcW w:w="1620" w:type="dxa"/>
            <w:vAlign w:val="center"/>
          </w:tcPr>
          <w:p w14:paraId="78C0B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注册证号</w:t>
            </w:r>
          </w:p>
        </w:tc>
        <w:tc>
          <w:tcPr>
            <w:tcW w:w="630" w:type="dxa"/>
            <w:vAlign w:val="center"/>
          </w:tcPr>
          <w:p w14:paraId="58ACB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单位</w:t>
            </w:r>
          </w:p>
        </w:tc>
        <w:tc>
          <w:tcPr>
            <w:tcW w:w="810" w:type="dxa"/>
            <w:vAlign w:val="center"/>
          </w:tcPr>
          <w:p w14:paraId="56175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省平台</w:t>
            </w: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价</w:t>
            </w:r>
          </w:p>
        </w:tc>
        <w:tc>
          <w:tcPr>
            <w:tcW w:w="1297" w:type="dxa"/>
            <w:vAlign w:val="center"/>
          </w:tcPr>
          <w:p w14:paraId="57F15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省</w:t>
            </w: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中标编码</w:t>
            </w:r>
          </w:p>
        </w:tc>
        <w:tc>
          <w:tcPr>
            <w:tcW w:w="795" w:type="dxa"/>
            <w:vAlign w:val="center"/>
          </w:tcPr>
          <w:p w14:paraId="3B054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  <w:lang w:eastAsia="zh-CN"/>
              </w:rPr>
              <w:t>市平台价</w:t>
            </w:r>
          </w:p>
        </w:tc>
        <w:tc>
          <w:tcPr>
            <w:tcW w:w="1155" w:type="dxa"/>
            <w:vAlign w:val="center"/>
          </w:tcPr>
          <w:p w14:paraId="65D0E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市中标编码</w:t>
            </w:r>
          </w:p>
        </w:tc>
        <w:tc>
          <w:tcPr>
            <w:tcW w:w="1245" w:type="dxa"/>
            <w:vAlign w:val="center"/>
          </w:tcPr>
          <w:p w14:paraId="3028F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单人份价格</w:t>
            </w:r>
            <w:r>
              <w:rPr>
                <w:rFonts w:hint="eastAsia" w:ascii="Times New Roman" w:hAnsi="Times New Roman" w:eastAsia="方正黑体_GBK" w:cs="Times New Roman"/>
                <w:sz w:val="15"/>
                <w:szCs w:val="15"/>
                <w:lang w:eastAsia="zh-CN"/>
              </w:rPr>
              <w:t>（以最低价）</w:t>
            </w:r>
          </w:p>
        </w:tc>
        <w:tc>
          <w:tcPr>
            <w:tcW w:w="1905" w:type="dxa"/>
            <w:vAlign w:val="center"/>
          </w:tcPr>
          <w:p w14:paraId="589C4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项目收费名称</w:t>
            </w:r>
          </w:p>
        </w:tc>
        <w:tc>
          <w:tcPr>
            <w:tcW w:w="1605" w:type="dxa"/>
            <w:vAlign w:val="center"/>
          </w:tcPr>
          <w:p w14:paraId="0AF14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项目物价编码</w:t>
            </w:r>
          </w:p>
        </w:tc>
        <w:tc>
          <w:tcPr>
            <w:tcW w:w="1395" w:type="dxa"/>
            <w:vAlign w:val="center"/>
          </w:tcPr>
          <w:p w14:paraId="31286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项目收费标准</w:t>
            </w:r>
          </w:p>
        </w:tc>
      </w:tr>
      <w:tr w14:paraId="08911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</w:tcPr>
          <w:p w14:paraId="56035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248" w:type="dxa"/>
          </w:tcPr>
          <w:p w14:paraId="5BB2C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67" w:type="dxa"/>
          </w:tcPr>
          <w:p w14:paraId="1BCC1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047" w:type="dxa"/>
          </w:tcPr>
          <w:p w14:paraId="40FB7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620" w:type="dxa"/>
          </w:tcPr>
          <w:p w14:paraId="3F27C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630" w:type="dxa"/>
          </w:tcPr>
          <w:p w14:paraId="0C55B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810" w:type="dxa"/>
          </w:tcPr>
          <w:p w14:paraId="7336C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297" w:type="dxa"/>
          </w:tcPr>
          <w:p w14:paraId="28860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795" w:type="dxa"/>
          </w:tcPr>
          <w:p w14:paraId="53DE7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155" w:type="dxa"/>
          </w:tcPr>
          <w:p w14:paraId="4CDB4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245" w:type="dxa"/>
            <w:vAlign w:val="top"/>
          </w:tcPr>
          <w:p w14:paraId="108F2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905" w:type="dxa"/>
          </w:tcPr>
          <w:p w14:paraId="38794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605" w:type="dxa"/>
          </w:tcPr>
          <w:p w14:paraId="35F96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395" w:type="dxa"/>
          </w:tcPr>
          <w:p w14:paraId="74064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</w:tr>
    </w:tbl>
    <w:p w14:paraId="11C77D3E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textAlignment w:val="auto"/>
        <w:rPr>
          <w:rFonts w:hint="eastAsia"/>
          <w:b w:val="0"/>
          <w:bCs/>
          <w:sz w:val="18"/>
          <w:szCs w:val="18"/>
        </w:rPr>
      </w:pPr>
    </w:p>
    <w:p w14:paraId="0474E486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textAlignment w:val="auto"/>
        <w:rPr>
          <w:rFonts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</w:pPr>
      <w:r>
        <w:rPr>
          <w:rFonts w:hint="eastAsia"/>
          <w:b w:val="0"/>
          <w:bCs/>
          <w:sz w:val="18"/>
          <w:szCs w:val="18"/>
        </w:rPr>
        <w:t>备注：</w:t>
      </w:r>
    </w:p>
    <w:p w14:paraId="7FDB37F6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textAlignment w:val="auto"/>
        <w:rPr>
          <w:rFonts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  <w:t>收费情况：填写①备案成功编码视同中标 ②项目收费（项目收费名称、项目收费编码、收费价格） ③备注：可填不可收费、需备案、需报医保等详细情况。</w:t>
      </w:r>
    </w:p>
    <w:p w14:paraId="027332E2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textAlignment w:val="auto"/>
        <w:rPr>
          <w:rFonts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  <w:t>耗材（试剂）按以下优先顺序排序：</w:t>
      </w:r>
    </w:p>
    <w:p w14:paraId="5D579131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textAlignment w:val="auto"/>
        <w:rPr>
          <w:rFonts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  <w:t>（一）专机专用</w:t>
      </w:r>
    </w:p>
    <w:p w14:paraId="185E14B9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420" w:leftChars="0"/>
        <w:textAlignment w:val="auto"/>
        <w:rPr>
          <w:rFonts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  <w:t>有标有医保（试剂项目收费）</w:t>
      </w:r>
    </w:p>
    <w:p w14:paraId="40288FD3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420" w:leftChars="0"/>
        <w:textAlignment w:val="auto"/>
        <w:rPr>
          <w:rFonts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  <w:t>有标无医保</w:t>
      </w:r>
    </w:p>
    <w:p w14:paraId="757286EE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420" w:leftChars="0"/>
        <w:textAlignment w:val="auto"/>
        <w:rPr>
          <w:rFonts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  <w:t>备案产品（别家医院备案成功的产品提供备案截图（含价格））</w:t>
      </w:r>
    </w:p>
    <w:p w14:paraId="0AA3CB72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420" w:leftChars="0"/>
        <w:textAlignment w:val="auto"/>
        <w:rPr>
          <w:rFonts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  <w:t>未中标产品（提供其他地区中标、或三甲医院开票等价格依据、承诺本地域内最低价）</w:t>
      </w:r>
    </w:p>
    <w:p w14:paraId="42A9809C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textAlignment w:val="auto"/>
        <w:rPr>
          <w:rFonts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  <w:t>（二）非专机专用</w:t>
      </w:r>
    </w:p>
    <w:p w14:paraId="2E794443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Chars="200"/>
        <w:textAlignment w:val="auto"/>
        <w:rPr>
          <w:rFonts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  <w:t>1、有标有医保（试剂项目收费）或新技术（提供新技术编号）</w:t>
      </w:r>
    </w:p>
    <w:p w14:paraId="68353202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Chars="200"/>
        <w:textAlignment w:val="auto"/>
        <w:rPr>
          <w:rFonts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  <w:t>2、有标无医保</w:t>
      </w:r>
    </w:p>
    <w:p w14:paraId="7027DBD3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Chars="200"/>
        <w:textAlignment w:val="auto"/>
        <w:rPr>
          <w:rFonts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  <w:t>3、备案产品（别家医院备案成功的产品提供备案截图（含价格））</w:t>
      </w:r>
    </w:p>
    <w:p w14:paraId="65D62B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200"/>
        <w:textAlignment w:val="auto"/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  <w:t>4、未中标产品（提供其他地区中标、或三甲医院开票等价格依据、承诺本地域内最低价）</w:t>
      </w:r>
    </w:p>
    <w:p w14:paraId="4CF509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  <w:lang w:val="en-US" w:eastAsia="zh-CN"/>
        </w:r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  <w:lang w:eastAsia="zh-CN"/>
        </w:rPr>
        <w:t>三、请提供全部试剂</w:t>
      </w:r>
      <w:r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  <w:lang w:val="en-US" w:eastAsia="zh-CN"/>
        </w:rPr>
        <w:t>/耗材清单，所有耗材信息必须真实有效，一旦发现与平台信息不符，即取消竞争资格。</w:t>
      </w:r>
    </w:p>
    <w:p w14:paraId="77200A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/>
          <w:vertAlign w:val="baseline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40"/>
          <w:lang w:val="en-US" w:eastAsia="zh-CN"/>
        </w:rPr>
        <w:t>附件2：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795"/>
        <w:gridCol w:w="2025"/>
        <w:gridCol w:w="1380"/>
        <w:gridCol w:w="1440"/>
        <w:gridCol w:w="1845"/>
        <w:gridCol w:w="1845"/>
      </w:tblGrid>
      <w:tr w14:paraId="3D491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 w14:paraId="556DB7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795" w:type="dxa"/>
          </w:tcPr>
          <w:p w14:paraId="7EB970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省份</w:t>
            </w:r>
          </w:p>
        </w:tc>
        <w:tc>
          <w:tcPr>
            <w:tcW w:w="2025" w:type="dxa"/>
          </w:tcPr>
          <w:p w14:paraId="74D6E6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医院名称</w:t>
            </w:r>
          </w:p>
        </w:tc>
        <w:tc>
          <w:tcPr>
            <w:tcW w:w="1380" w:type="dxa"/>
          </w:tcPr>
          <w:p w14:paraId="5BEE13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医院等级</w:t>
            </w:r>
          </w:p>
        </w:tc>
        <w:tc>
          <w:tcPr>
            <w:tcW w:w="1440" w:type="dxa"/>
          </w:tcPr>
          <w:p w14:paraId="75733C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成交型号</w:t>
            </w:r>
          </w:p>
        </w:tc>
        <w:tc>
          <w:tcPr>
            <w:tcW w:w="1845" w:type="dxa"/>
          </w:tcPr>
          <w:p w14:paraId="4D9DF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成交时间</w:t>
            </w: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  <w:vertAlign w:val="baseline"/>
                <w:lang w:val="en-US" w:eastAsia="zh-CN"/>
              </w:rPr>
              <w:t>（年）</w:t>
            </w:r>
          </w:p>
        </w:tc>
        <w:tc>
          <w:tcPr>
            <w:tcW w:w="1845" w:type="dxa"/>
          </w:tcPr>
          <w:p w14:paraId="3E893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 w14:paraId="20F0F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32D424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05830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02FE29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00001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0B256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50838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DC972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E3FF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524729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33F5E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0E778F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6DFDDF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36C1E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1372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3B36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2047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188EB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1ADD0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383BD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5F448E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08015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FAC5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C437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B203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68866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7659BD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18E996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25F9A4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3753E2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C8DF0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E2A60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C5F0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30794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40ACE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2534D3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2BD9EB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2338B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D343D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E3E9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5229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303475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3EE1D1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23A84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69948E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6C7FF2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0FD7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E1B3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F3A1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2DDB83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2A560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77744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36A45A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2C697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B5D45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06831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4550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00FACD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528A1D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41D9CA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6A043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21FC7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3A8C0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B3877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6310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02D52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5A3A9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4D12EE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3C1C9A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22ACC4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55FC2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9373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5673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591EB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70F164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2B5259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6BA232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355D20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2C017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35CC7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A6EF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27327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2D787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065DB1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1EA399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12CC6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2F79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4FCC5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AEFE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7E9FA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575D0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7249F5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526DEB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7FBE5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CC17A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2A93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5754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43E5F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0FB3A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79A00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4DC38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1DB8AE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899B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D8E9C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12F0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592D6F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098ED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4E773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5F4450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78A7CF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B120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050D8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93E0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57EA74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746C4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130CB9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385F8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4AEA9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9C59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B819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D42B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38D68C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68CFB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1F6D2B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3EB7B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481FB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9B1B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6E75D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A3C7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0FE2E9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74001E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311D9A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4337D6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5CCC21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0BD9B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28790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8407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57BA0B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7A739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7C86A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78630F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2366CE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B88E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BD204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831C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27DA48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7F3D43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7D705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3C97CB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74E543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23167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0453C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4721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4C9ED5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1F0E04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4A72B9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0CC6F4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2B3B1D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11D19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954A9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3679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26072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08C18E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55B50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43430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05663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FD2A9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C052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B66F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0C8DC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5CD868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0461C8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14F989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6F1886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50EBE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89E4B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C50F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088AC2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4D68B9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42E92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3C431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31A05D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AD99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A66C8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A03E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75241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7B57CE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799CE6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6DB9B9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6B15B4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D95B0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2AA8F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9F0B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4FB076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58037A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44819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128174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4C2B2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14EC5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30B9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E1A4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4584A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49D6BB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7C536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00488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78D3D5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6C5C2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BDF5E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7920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7CBBE5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4E14B7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317BD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476EB5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548EB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DE7AF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E322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DBE9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5C3DB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1BFF6B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4DA682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5F647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45D6DB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2A36E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5E425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C59B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0B05B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11D22F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35EC8E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58FCC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44504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153B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AACF0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A244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5462A7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4C3980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78F1D3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3A028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1C7414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100EC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9EE9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74BE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10BAE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3719C9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6B427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5EFC8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20E0F1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92093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D024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2F02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64D119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68E292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7BA69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118A0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19A93A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1EB6E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2DA6E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F507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54C512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059CC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213B06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5CCB8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52718E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4C6E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22514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1CF849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注：1.医院等级需注明三甲、三乙、二甲、二乙等具体等级；</w:t>
      </w:r>
    </w:p>
    <w:p w14:paraId="6CBED7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/>
          <w:lang w:val="en-US" w:eastAsia="zh-CN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 xml:space="preserve">    2.供应商对所提供用户名单负责，一经发现有作假欺诈行为，将永久纳入供应商黑名单，因此对医院造成的经济损失，医院将依法予以追究。                                                                                        </w:t>
      </w:r>
    </w:p>
    <w:p w14:paraId="634F5F1C">
      <w:pPr>
        <w:rPr>
          <w:rFonts w:hint="eastAsia" w:ascii="Times New Roman" w:hAnsi="Times New Roman" w:eastAsia="黑体"/>
          <w:sz w:val="32"/>
          <w:szCs w:val="40"/>
          <w:lang w:val="en-US" w:eastAsia="zh-CN"/>
        </w:rPr>
      </w:pPr>
      <w:r>
        <w:rPr>
          <w:rFonts w:ascii="Times New Roman" w:hAnsi="Times New Roman" w:eastAsia="黑体"/>
          <w:sz w:val="32"/>
          <w:szCs w:val="40"/>
        </w:rPr>
        <w:t>附件</w:t>
      </w:r>
      <w:r>
        <w:rPr>
          <w:rFonts w:hint="eastAsia" w:ascii="Times New Roman" w:hAnsi="Times New Roman" w:eastAsia="黑体"/>
          <w:sz w:val="32"/>
          <w:szCs w:val="40"/>
          <w:lang w:val="en-US" w:eastAsia="zh-CN"/>
        </w:rPr>
        <w:t>3</w:t>
      </w:r>
    </w:p>
    <w:p w14:paraId="046355DD">
      <w:pPr>
        <w:autoSpaceDE w:val="0"/>
        <w:autoSpaceDN w:val="0"/>
        <w:adjustRightInd w:val="0"/>
        <w:snapToGrid w:val="0"/>
        <w:jc w:val="left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  <w:t>（</w:t>
      </w:r>
      <w:r>
        <w:rPr>
          <w:rFonts w:ascii="Times New Roman" w:hAnsi="Times New Roman" w:eastAsia="方正仿宋简体"/>
          <w:color w:val="000000"/>
          <w:sz w:val="28"/>
          <w:szCs w:val="28"/>
        </w:rPr>
        <w:t>请至南京市政府采购供应商诚信</w:t>
      </w:r>
      <w:r>
        <w:rPr>
          <w:rFonts w:hint="eastAsia" w:ascii="Times New Roman" w:hAnsi="Times New Roman" w:eastAsia="方正仿宋简体"/>
          <w:color w:val="000000"/>
          <w:sz w:val="28"/>
          <w:szCs w:val="28"/>
        </w:rPr>
        <w:t>档案</w:t>
      </w:r>
      <w:r>
        <w:rPr>
          <w:rFonts w:ascii="Times New Roman" w:hAnsi="Times New Roman" w:eastAsia="方正仿宋简体"/>
          <w:color w:val="000000"/>
          <w:sz w:val="28"/>
          <w:szCs w:val="28"/>
        </w:rPr>
        <w:t>管理系统http://180.101.238.212:8280/hodeframe2018_cxda/login.action?page=1打印《南京市政府采购供应商信用记录表暨信用承诺书》作为附件3，</w:t>
      </w:r>
      <w:r>
        <w:rPr>
          <w:rFonts w:ascii="Times New Roman" w:hAnsi="Times New Roman" w:eastAsia="方正仿宋简体"/>
          <w:color w:val="FF0000"/>
          <w:sz w:val="28"/>
          <w:szCs w:val="28"/>
        </w:rPr>
        <w:t>必须带二维码</w:t>
      </w:r>
      <w:r>
        <w:rPr>
          <w:rFonts w:ascii="Times New Roman" w:hAnsi="Times New Roman" w:eastAsia="方正仿宋简体"/>
          <w:color w:val="000000"/>
          <w:sz w:val="28"/>
          <w:szCs w:val="28"/>
        </w:rPr>
        <w:t>）</w:t>
      </w:r>
    </w:p>
    <w:p w14:paraId="620E11FC">
      <w:pPr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br w:type="page"/>
      </w:r>
    </w:p>
    <w:p w14:paraId="0027C9FA">
      <w:pPr>
        <w:rPr>
          <w:rFonts w:hint="eastAsia" w:ascii="Times New Roman" w:hAnsi="Times New Roman" w:eastAsia="黑体"/>
          <w:sz w:val="32"/>
          <w:szCs w:val="40"/>
          <w:lang w:val="en-US" w:eastAsia="zh-CN"/>
        </w:rPr>
      </w:pPr>
      <w:r>
        <w:rPr>
          <w:rFonts w:ascii="Times New Roman" w:hAnsi="Times New Roman" w:eastAsia="黑体"/>
          <w:sz w:val="32"/>
          <w:szCs w:val="40"/>
        </w:rPr>
        <w:t>附件</w:t>
      </w:r>
      <w:r>
        <w:rPr>
          <w:rFonts w:hint="eastAsia" w:ascii="Times New Roman" w:hAnsi="Times New Roman" w:eastAsia="黑体"/>
          <w:sz w:val="32"/>
          <w:szCs w:val="40"/>
          <w:lang w:val="en-US" w:eastAsia="zh-CN"/>
        </w:rPr>
        <w:t>4：</w:t>
      </w:r>
      <w:r>
        <w:rPr>
          <w:rFonts w:hint="eastAsia" w:ascii="Times New Roman" w:hAnsi="Times New Roman" w:eastAsia="黑体"/>
          <w:sz w:val="32"/>
          <w:szCs w:val="40"/>
          <w:lang w:eastAsia="zh-CN"/>
        </w:rPr>
        <w:t>论证</w:t>
      </w:r>
      <w:r>
        <w:rPr>
          <w:rFonts w:hint="eastAsia" w:ascii="Times New Roman" w:hAnsi="Times New Roman" w:eastAsia="黑体"/>
          <w:sz w:val="32"/>
          <w:szCs w:val="40"/>
        </w:rPr>
        <w:t>材料真实性及购销廉洁声明</w:t>
      </w:r>
    </w:p>
    <w:p w14:paraId="4DEF09A3">
      <w:pPr>
        <w:autoSpaceDE w:val="0"/>
        <w:autoSpaceDN w:val="0"/>
        <w:adjustRightInd w:val="0"/>
        <w:jc w:val="center"/>
        <w:rPr>
          <w:rFonts w:hint="eastAsia" w:ascii="Times New Roman" w:hAnsi="Times New Roman" w:eastAsia="方正小标宋简体"/>
          <w:color w:val="000000"/>
          <w:sz w:val="36"/>
        </w:rPr>
      </w:pPr>
      <w:r>
        <w:rPr>
          <w:rFonts w:hint="eastAsia" w:ascii="Times New Roman" w:hAnsi="Times New Roman" w:eastAsia="方正小标宋简体"/>
          <w:color w:val="000000"/>
          <w:sz w:val="36"/>
        </w:rPr>
        <w:t>承诺书</w:t>
      </w:r>
    </w:p>
    <w:p w14:paraId="2A24FE6A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0"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南京市江宁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医院：</w:t>
      </w:r>
    </w:p>
    <w:p w14:paraId="55F9812C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针对贵院此次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论证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，我公司郑重承诺：所提供资料（以骑缝章为准）真实有效，无任何虚假成分。如有虚假，由此产生的一切后果由本公司承担。</w:t>
      </w:r>
    </w:p>
    <w:p w14:paraId="2EC07EB9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59A1C6E6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一、我方按照《民法典》及本承诺购销各类物资及服务。</w:t>
      </w:r>
    </w:p>
    <w:p w14:paraId="616720B8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二、我方不以回扣、宴请等方式影响医院工作人员采购或使用产品的选择权，不在学术活动中提供旅游、超标准支付食宿等费用。</w:t>
      </w:r>
    </w:p>
    <w:p w14:paraId="66B52A21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 w14:paraId="65734A01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卫法制发[2013]50号）相关规定处理。</w:t>
      </w:r>
    </w:p>
    <w:p w14:paraId="56A7BA55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五、本承诺作为产品购销合同的重要组成部分，与购销合同一并执行，具有同等法律效力。</w:t>
      </w:r>
    </w:p>
    <w:p w14:paraId="10B2BF81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0"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</w:p>
    <w:p w14:paraId="3B5A04BB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0"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</w:p>
    <w:p w14:paraId="05B7AC56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0"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</w:p>
    <w:p w14:paraId="06B6276D">
      <w:pPr>
        <w:pStyle w:val="1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0" w:firstLineChars="0"/>
        <w:contextualSpacing/>
        <w:jc w:val="right"/>
        <w:textAlignment w:val="auto"/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公司（签章）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 xml:space="preserve">             </w:t>
      </w:r>
    </w:p>
    <w:p w14:paraId="0492BBDD">
      <w:pPr>
        <w:pStyle w:val="1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0" w:firstLineChars="0"/>
        <w:contextualSpacing/>
        <w:jc w:val="right"/>
        <w:textAlignment w:val="auto"/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 xml:space="preserve">年 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 xml:space="preserve"> 月 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 xml:space="preserve">  </w:t>
      </w:r>
    </w:p>
    <w:p w14:paraId="645E2EE9">
      <w:pPr>
        <w:widowControl/>
        <w:jc w:val="both"/>
        <w:rPr>
          <w:rFonts w:hint="eastAsia"/>
          <w:lang w:eastAsia="zh-CN"/>
        </w:rPr>
      </w:pPr>
    </w:p>
    <w:sectPr>
      <w:pgSz w:w="11906" w:h="16838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C24104-5E0C-418D-BCDA-D006C940A25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5A88DEB-D593-465C-AFA3-7F6413830278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1CCF18B-259D-4B3C-AAF9-7007822A04DB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F64CD00-9BF6-4360-9086-50CF4977C5C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  <w:pPr>
        <w:ind w:left="420"/>
      </w:pPr>
    </w:lvl>
  </w:abstractNum>
  <w:abstractNum w:abstractNumId="2">
    <w:nsid w:val="59322E50"/>
    <w:multiLevelType w:val="multilevel"/>
    <w:tmpl w:val="59322E50"/>
    <w:lvl w:ilvl="0" w:tentative="0">
      <w:start w:val="1"/>
      <w:numFmt w:val="decimal"/>
      <w:lvlText w:val="%1."/>
      <w:lvlJc w:val="left"/>
      <w:pPr>
        <w:ind w:left="704" w:hanging="420"/>
      </w:pPr>
    </w:lvl>
    <w:lvl w:ilvl="1" w:tentative="0">
      <w:start w:val="1"/>
      <w:numFmt w:val="lowerLetter"/>
      <w:lvlText w:val="%2)"/>
      <w:lvlJc w:val="left"/>
      <w:pPr>
        <w:ind w:left="1123" w:hanging="420"/>
      </w:pPr>
    </w:lvl>
    <w:lvl w:ilvl="2" w:tentative="0">
      <w:start w:val="1"/>
      <w:numFmt w:val="lowerRoman"/>
      <w:lvlText w:val="%3."/>
      <w:lvlJc w:val="right"/>
      <w:pPr>
        <w:ind w:left="1543" w:hanging="420"/>
      </w:pPr>
    </w:lvl>
    <w:lvl w:ilvl="3" w:tentative="0">
      <w:start w:val="1"/>
      <w:numFmt w:val="decimal"/>
      <w:lvlText w:val="%4."/>
      <w:lvlJc w:val="left"/>
      <w:pPr>
        <w:ind w:left="1963" w:hanging="420"/>
      </w:pPr>
    </w:lvl>
    <w:lvl w:ilvl="4" w:tentative="0">
      <w:start w:val="1"/>
      <w:numFmt w:val="lowerLetter"/>
      <w:lvlText w:val="%5)"/>
      <w:lvlJc w:val="left"/>
      <w:pPr>
        <w:ind w:left="2383" w:hanging="420"/>
      </w:pPr>
    </w:lvl>
    <w:lvl w:ilvl="5" w:tentative="0">
      <w:start w:val="1"/>
      <w:numFmt w:val="lowerRoman"/>
      <w:lvlText w:val="%6."/>
      <w:lvlJc w:val="right"/>
      <w:pPr>
        <w:ind w:left="2803" w:hanging="420"/>
      </w:pPr>
    </w:lvl>
    <w:lvl w:ilvl="6" w:tentative="0">
      <w:start w:val="1"/>
      <w:numFmt w:val="decimal"/>
      <w:lvlText w:val="%7."/>
      <w:lvlJc w:val="left"/>
      <w:pPr>
        <w:ind w:left="3223" w:hanging="420"/>
      </w:pPr>
    </w:lvl>
    <w:lvl w:ilvl="7" w:tentative="0">
      <w:start w:val="1"/>
      <w:numFmt w:val="lowerLetter"/>
      <w:lvlText w:val="%8)"/>
      <w:lvlJc w:val="left"/>
      <w:pPr>
        <w:ind w:left="3643" w:hanging="420"/>
      </w:pPr>
    </w:lvl>
    <w:lvl w:ilvl="8" w:tentative="0">
      <w:start w:val="1"/>
      <w:numFmt w:val="lowerRoman"/>
      <w:lvlText w:val="%9."/>
      <w:lvlJc w:val="right"/>
      <w:pPr>
        <w:ind w:left="4063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1NTYwYjRhMDFhN2FhNzBjMDhhM2Q0NTQ0ZGQ0ZTQifQ=="/>
  </w:docVars>
  <w:rsids>
    <w:rsidRoot w:val="00523443"/>
    <w:rsid w:val="000002D8"/>
    <w:rsid w:val="00011FE3"/>
    <w:rsid w:val="00017606"/>
    <w:rsid w:val="000304A4"/>
    <w:rsid w:val="00031A80"/>
    <w:rsid w:val="00036EAE"/>
    <w:rsid w:val="0005391F"/>
    <w:rsid w:val="00080FD8"/>
    <w:rsid w:val="000868BE"/>
    <w:rsid w:val="000A7100"/>
    <w:rsid w:val="000D0BA8"/>
    <w:rsid w:val="00103422"/>
    <w:rsid w:val="00107263"/>
    <w:rsid w:val="00121F8C"/>
    <w:rsid w:val="00135ACF"/>
    <w:rsid w:val="0015374A"/>
    <w:rsid w:val="00160FF2"/>
    <w:rsid w:val="00165CB3"/>
    <w:rsid w:val="00182C40"/>
    <w:rsid w:val="001B6693"/>
    <w:rsid w:val="001D56D6"/>
    <w:rsid w:val="001E1F05"/>
    <w:rsid w:val="001E4A06"/>
    <w:rsid w:val="00206E23"/>
    <w:rsid w:val="00211DE0"/>
    <w:rsid w:val="0021319C"/>
    <w:rsid w:val="00221F52"/>
    <w:rsid w:val="0022419D"/>
    <w:rsid w:val="00236B6F"/>
    <w:rsid w:val="002436DB"/>
    <w:rsid w:val="00260D15"/>
    <w:rsid w:val="002618C3"/>
    <w:rsid w:val="00264EED"/>
    <w:rsid w:val="0029304C"/>
    <w:rsid w:val="002B5F91"/>
    <w:rsid w:val="002E4F14"/>
    <w:rsid w:val="002F2FE9"/>
    <w:rsid w:val="003111BA"/>
    <w:rsid w:val="003245CB"/>
    <w:rsid w:val="003315A0"/>
    <w:rsid w:val="003346EF"/>
    <w:rsid w:val="00335736"/>
    <w:rsid w:val="00340634"/>
    <w:rsid w:val="0034788F"/>
    <w:rsid w:val="00357439"/>
    <w:rsid w:val="00377B47"/>
    <w:rsid w:val="003C3186"/>
    <w:rsid w:val="003C4016"/>
    <w:rsid w:val="003E11BE"/>
    <w:rsid w:val="003E58CF"/>
    <w:rsid w:val="003F5770"/>
    <w:rsid w:val="003F5EE1"/>
    <w:rsid w:val="004028F1"/>
    <w:rsid w:val="00416D76"/>
    <w:rsid w:val="004323A1"/>
    <w:rsid w:val="00441E8F"/>
    <w:rsid w:val="00453E38"/>
    <w:rsid w:val="0045771B"/>
    <w:rsid w:val="00493145"/>
    <w:rsid w:val="00495438"/>
    <w:rsid w:val="004A203E"/>
    <w:rsid w:val="004B13F8"/>
    <w:rsid w:val="004E46AB"/>
    <w:rsid w:val="004F2154"/>
    <w:rsid w:val="005116C1"/>
    <w:rsid w:val="005136E9"/>
    <w:rsid w:val="0051734A"/>
    <w:rsid w:val="00523443"/>
    <w:rsid w:val="0052613A"/>
    <w:rsid w:val="00532D23"/>
    <w:rsid w:val="00535C25"/>
    <w:rsid w:val="005671EC"/>
    <w:rsid w:val="00596957"/>
    <w:rsid w:val="005B5256"/>
    <w:rsid w:val="005C1EA2"/>
    <w:rsid w:val="005D43D9"/>
    <w:rsid w:val="006027F4"/>
    <w:rsid w:val="00634045"/>
    <w:rsid w:val="00640761"/>
    <w:rsid w:val="0065253F"/>
    <w:rsid w:val="0067001F"/>
    <w:rsid w:val="006714B2"/>
    <w:rsid w:val="00675A39"/>
    <w:rsid w:val="006C66E2"/>
    <w:rsid w:val="006D4F02"/>
    <w:rsid w:val="006E512E"/>
    <w:rsid w:val="006F78F4"/>
    <w:rsid w:val="0071413A"/>
    <w:rsid w:val="00736C5C"/>
    <w:rsid w:val="00746516"/>
    <w:rsid w:val="007519FC"/>
    <w:rsid w:val="00772C78"/>
    <w:rsid w:val="0077310D"/>
    <w:rsid w:val="007835EE"/>
    <w:rsid w:val="007A7223"/>
    <w:rsid w:val="007B5244"/>
    <w:rsid w:val="007C12AE"/>
    <w:rsid w:val="007D629B"/>
    <w:rsid w:val="007E77B6"/>
    <w:rsid w:val="007F27CD"/>
    <w:rsid w:val="007F43CF"/>
    <w:rsid w:val="0081168E"/>
    <w:rsid w:val="0081266A"/>
    <w:rsid w:val="0087529F"/>
    <w:rsid w:val="008753A3"/>
    <w:rsid w:val="008839E5"/>
    <w:rsid w:val="008940EE"/>
    <w:rsid w:val="008A4536"/>
    <w:rsid w:val="008A4FDD"/>
    <w:rsid w:val="008C42BB"/>
    <w:rsid w:val="00904948"/>
    <w:rsid w:val="00906B19"/>
    <w:rsid w:val="00907AC1"/>
    <w:rsid w:val="00933C1F"/>
    <w:rsid w:val="009433A4"/>
    <w:rsid w:val="00944079"/>
    <w:rsid w:val="0095407A"/>
    <w:rsid w:val="00954EB2"/>
    <w:rsid w:val="00971199"/>
    <w:rsid w:val="00975891"/>
    <w:rsid w:val="009828E1"/>
    <w:rsid w:val="009A045F"/>
    <w:rsid w:val="009C45EC"/>
    <w:rsid w:val="009C5F86"/>
    <w:rsid w:val="00A07951"/>
    <w:rsid w:val="00A12384"/>
    <w:rsid w:val="00A12D78"/>
    <w:rsid w:val="00A171EB"/>
    <w:rsid w:val="00A26438"/>
    <w:rsid w:val="00A26F5A"/>
    <w:rsid w:val="00A47729"/>
    <w:rsid w:val="00A80EE2"/>
    <w:rsid w:val="00A82DCE"/>
    <w:rsid w:val="00A858B7"/>
    <w:rsid w:val="00AA711E"/>
    <w:rsid w:val="00AB30DC"/>
    <w:rsid w:val="00AE1570"/>
    <w:rsid w:val="00AF02D9"/>
    <w:rsid w:val="00B04FF3"/>
    <w:rsid w:val="00B67226"/>
    <w:rsid w:val="00B95B0F"/>
    <w:rsid w:val="00BB3206"/>
    <w:rsid w:val="00BB54BA"/>
    <w:rsid w:val="00BC6992"/>
    <w:rsid w:val="00BC7F22"/>
    <w:rsid w:val="00BE1F64"/>
    <w:rsid w:val="00C150DA"/>
    <w:rsid w:val="00C26D6D"/>
    <w:rsid w:val="00C36C79"/>
    <w:rsid w:val="00C44E66"/>
    <w:rsid w:val="00C50BAC"/>
    <w:rsid w:val="00C51483"/>
    <w:rsid w:val="00C6694B"/>
    <w:rsid w:val="00C742D9"/>
    <w:rsid w:val="00C848C7"/>
    <w:rsid w:val="00C9073D"/>
    <w:rsid w:val="00CC0CC2"/>
    <w:rsid w:val="00D00AB7"/>
    <w:rsid w:val="00D069ED"/>
    <w:rsid w:val="00D10559"/>
    <w:rsid w:val="00D25F1F"/>
    <w:rsid w:val="00D41E40"/>
    <w:rsid w:val="00D554A5"/>
    <w:rsid w:val="00D62194"/>
    <w:rsid w:val="00D93A02"/>
    <w:rsid w:val="00D97E65"/>
    <w:rsid w:val="00DB2AA5"/>
    <w:rsid w:val="00DB2FFA"/>
    <w:rsid w:val="00DE558C"/>
    <w:rsid w:val="00E23FFC"/>
    <w:rsid w:val="00E26498"/>
    <w:rsid w:val="00E316DB"/>
    <w:rsid w:val="00E4259C"/>
    <w:rsid w:val="00E9203B"/>
    <w:rsid w:val="00EB542C"/>
    <w:rsid w:val="00EC3034"/>
    <w:rsid w:val="00EE69D6"/>
    <w:rsid w:val="00F1261A"/>
    <w:rsid w:val="00F359B6"/>
    <w:rsid w:val="00F445F9"/>
    <w:rsid w:val="00F473E9"/>
    <w:rsid w:val="00F828F2"/>
    <w:rsid w:val="00F8383E"/>
    <w:rsid w:val="00F908A1"/>
    <w:rsid w:val="00F93ADB"/>
    <w:rsid w:val="00FA284F"/>
    <w:rsid w:val="00FB74C9"/>
    <w:rsid w:val="00FD0DD9"/>
    <w:rsid w:val="00FE1417"/>
    <w:rsid w:val="00FF2901"/>
    <w:rsid w:val="02AC147E"/>
    <w:rsid w:val="033C5388"/>
    <w:rsid w:val="036D5D9C"/>
    <w:rsid w:val="039E565E"/>
    <w:rsid w:val="072036B4"/>
    <w:rsid w:val="0A0A370E"/>
    <w:rsid w:val="0B385885"/>
    <w:rsid w:val="0CE57609"/>
    <w:rsid w:val="0E0E5177"/>
    <w:rsid w:val="0F1C4DD4"/>
    <w:rsid w:val="150A2B5E"/>
    <w:rsid w:val="168801D3"/>
    <w:rsid w:val="182A2BF6"/>
    <w:rsid w:val="183A07EC"/>
    <w:rsid w:val="1A007A73"/>
    <w:rsid w:val="1AFE1664"/>
    <w:rsid w:val="1B0370FE"/>
    <w:rsid w:val="1CE4719A"/>
    <w:rsid w:val="1ED1023E"/>
    <w:rsid w:val="22220DE5"/>
    <w:rsid w:val="24795559"/>
    <w:rsid w:val="25922771"/>
    <w:rsid w:val="2B5D7831"/>
    <w:rsid w:val="2BBE1B4A"/>
    <w:rsid w:val="2BC53F29"/>
    <w:rsid w:val="2E8E6608"/>
    <w:rsid w:val="302B25B7"/>
    <w:rsid w:val="333713EE"/>
    <w:rsid w:val="34FC59D1"/>
    <w:rsid w:val="387826B4"/>
    <w:rsid w:val="38975BFC"/>
    <w:rsid w:val="3C5631A1"/>
    <w:rsid w:val="3C642FC7"/>
    <w:rsid w:val="404E5B1C"/>
    <w:rsid w:val="42F9001A"/>
    <w:rsid w:val="43063938"/>
    <w:rsid w:val="442B4EAD"/>
    <w:rsid w:val="45E02037"/>
    <w:rsid w:val="48742F98"/>
    <w:rsid w:val="4B79502C"/>
    <w:rsid w:val="4DD21759"/>
    <w:rsid w:val="4E877F9A"/>
    <w:rsid w:val="4F0C78AF"/>
    <w:rsid w:val="50E6527D"/>
    <w:rsid w:val="51145D2C"/>
    <w:rsid w:val="51B26705"/>
    <w:rsid w:val="51DC5EA2"/>
    <w:rsid w:val="53251ACA"/>
    <w:rsid w:val="532C00AA"/>
    <w:rsid w:val="54E311E7"/>
    <w:rsid w:val="565337D3"/>
    <w:rsid w:val="56EC6D02"/>
    <w:rsid w:val="59EE798A"/>
    <w:rsid w:val="5C16336B"/>
    <w:rsid w:val="5CFF1E3E"/>
    <w:rsid w:val="5EA902B4"/>
    <w:rsid w:val="5EB72A3D"/>
    <w:rsid w:val="5FB154FF"/>
    <w:rsid w:val="61F71146"/>
    <w:rsid w:val="63E227F3"/>
    <w:rsid w:val="65F00576"/>
    <w:rsid w:val="65F033F2"/>
    <w:rsid w:val="66212E26"/>
    <w:rsid w:val="67E112A2"/>
    <w:rsid w:val="696B783B"/>
    <w:rsid w:val="6A832376"/>
    <w:rsid w:val="6B3929BF"/>
    <w:rsid w:val="6BA264FD"/>
    <w:rsid w:val="6C094140"/>
    <w:rsid w:val="6CF546C4"/>
    <w:rsid w:val="730E7E2D"/>
    <w:rsid w:val="74303B78"/>
    <w:rsid w:val="764F6851"/>
    <w:rsid w:val="77724C80"/>
    <w:rsid w:val="785E3E11"/>
    <w:rsid w:val="78B23479"/>
    <w:rsid w:val="78DB4966"/>
    <w:rsid w:val="795250E7"/>
    <w:rsid w:val="7AA31C03"/>
    <w:rsid w:val="7BE42D84"/>
    <w:rsid w:val="7FA0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FollowedHyperlink"/>
    <w:basedOn w:val="8"/>
    <w:autoRedefine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8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未处理的提及1"/>
    <w:basedOn w:val="8"/>
    <w:autoRedefine/>
    <w:unhideWhenUsed/>
    <w:qFormat/>
    <w:uiPriority w:val="99"/>
    <w:rPr>
      <w:color w:val="808080"/>
      <w:shd w:val="clear" w:color="auto" w:fill="E6E6E6"/>
    </w:rPr>
  </w:style>
  <w:style w:type="character" w:customStyle="1" w:styleId="16">
    <w:name w:val="apple-converted-space"/>
    <w:basedOn w:val="8"/>
    <w:autoRedefine/>
    <w:qFormat/>
    <w:uiPriority w:val="0"/>
  </w:style>
  <w:style w:type="character" w:customStyle="1" w:styleId="17">
    <w:name w:val="未处理的提及2"/>
    <w:basedOn w:val="8"/>
    <w:autoRedefine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8">
    <w:name w:val="批注框文本 字符"/>
    <w:basedOn w:val="8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未处理的提及3"/>
    <w:basedOn w:val="8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font51"/>
    <w:basedOn w:val="8"/>
    <w:autoRedefine/>
    <w:qFormat/>
    <w:uiPriority w:val="0"/>
    <w:rPr>
      <w:rFonts w:hint="eastAsia" w:ascii="华文中宋" w:hAnsi="华文中宋" w:eastAsia="华文中宋" w:cs="华文中宋"/>
      <w:b/>
      <w:bCs/>
      <w:color w:val="000000"/>
      <w:sz w:val="24"/>
      <w:szCs w:val="24"/>
      <w:u w:val="single"/>
    </w:rPr>
  </w:style>
  <w:style w:type="character" w:customStyle="1" w:styleId="21">
    <w:name w:val="font11"/>
    <w:basedOn w:val="8"/>
    <w:autoRedefine/>
    <w:qFormat/>
    <w:uiPriority w:val="0"/>
    <w:rPr>
      <w:rFonts w:hint="eastAsia" w:ascii="华文中宋" w:hAnsi="华文中宋" w:eastAsia="华文中宋" w:cs="华文中宋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F48B3-9617-42C9-8021-F1386AB8DD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2089</Words>
  <Characters>2165</Characters>
  <Lines>14</Lines>
  <Paragraphs>4</Paragraphs>
  <TotalTime>0</TotalTime>
  <ScaleCrop>false</ScaleCrop>
  <LinksUpToDate>false</LinksUpToDate>
  <CharactersWithSpaces>2278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2021-01-25T09:21:00Z</dcterms:created>
  <dc:creator>YeanXu</dc:creator>
  <cp:lastModifiedBy>李静</cp:lastModifiedBy>
  <cp:lastPrinted>2024-07-17T02:28:00Z</cp:lastPrinted>
  <dcterms:modified xsi:type="dcterms:W3CDTF">2026-05-25T00:26:21Z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46A72AFD04A5405791704E4DFFAF8805_13</vt:lpwstr>
  </property>
  <property fmtid="{D5CDD505-2E9C-101B-9397-08002B2CF9AE}" pid="4" name="KSOTemplateDocerSaveRecord">
    <vt:lpwstr>eyJoZGlkIjoiNGE3ZDUwYjcyNTg2ZDc2OThiYTBkNjYzYzkzNzRjYmUiLCJ1c2VySWQiOiIzMDc5MDc4NDYifQ==</vt:lpwstr>
  </property>
</Properties>
</file>