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9BC3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 w14:paraId="0A6480DA"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 w14:paraId="749B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</w:t>
      </w:r>
      <w:r>
        <w:rPr>
          <w:rFonts w:hint="eastAsia" w:ascii="Times New Roman" w:hAnsi="Times New Roman" w:eastAsia="方正仿宋简体" w:cs="Times New Roman"/>
          <w:color w:val="FF000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请按下列顺序装订</w:t>
      </w:r>
      <w:r>
        <w:rPr>
          <w:rFonts w:hint="eastAsia" w:ascii="Times New Roman" w:hAnsi="Times New Roman" w:eastAsia="方正仿宋简体" w:cs="Times New Roman"/>
          <w:b/>
          <w:color w:val="FF0000"/>
          <w:sz w:val="24"/>
          <w:szCs w:val="24"/>
          <w:lang w:val="en-US" w:eastAsia="zh-CN"/>
        </w:rPr>
        <w:t>(以下所提供材料都作为最后评分依据)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 w14:paraId="7FD2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所投产品项目编号、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注册证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名称、规格型号、生产厂家（品牌）、注册证号、供应商名称、联系人姓名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联系方式、邮箱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1883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、报价表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不在标需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提供报价依据附后（优先选择各三甲医院的供货发票）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3F0B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3、产品资质：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产品注册证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（产品注册证并附一份查询注册证时的药监部门网站截图，不作为医疗器械管理产品，需提供国家药监部门发文依据，加盖公章）；</w:t>
      </w:r>
    </w:p>
    <w:p w14:paraId="05C4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生产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厂家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一类医疗器械生产备案凭证）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60F1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全套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资质（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经营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执照、经营许可证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/二类器械备案凭证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5ADC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6、产品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授权书（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全流程授权不可断档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0687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经销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eastAsia="zh-CN"/>
        </w:rPr>
        <w:t>；</w:t>
      </w:r>
    </w:p>
    <w:p w14:paraId="154B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8、论证材料真实性及购销廉洁声明承诺书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62E4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；</w:t>
      </w:r>
    </w:p>
    <w:p w14:paraId="0F0E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提供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优先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或相关供货发票等资料；</w:t>
      </w:r>
    </w:p>
    <w:p w14:paraId="5F8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11、产品彩页、产品说明书；</w:t>
      </w:r>
    </w:p>
    <w:p w14:paraId="60F1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12、样品。</w:t>
      </w:r>
    </w:p>
    <w:p w14:paraId="7377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5852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0768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逐页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扫描制作成一份pdf文件，发送至下述邮箱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副本可为复印件，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参会时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样品若干。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FF5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</w:p>
    <w:p w14:paraId="03635743">
      <w:pPr>
        <w:pStyle w:val="8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auto"/>
          <w:sz w:val="24"/>
          <w:szCs w:val="21"/>
          <w:u w:val="single"/>
          <w:lang w:val="en-US" w:eastAsia="zh-CN"/>
        </w:rPr>
        <w:t>参与论证公司</w:t>
      </w:r>
      <w:r>
        <w:rPr>
          <w:rFonts w:hint="eastAsia" w:ascii="宋体" w:hAnsi="宋体" w:eastAsia="宋体"/>
          <w:b/>
          <w:color w:val="auto"/>
          <w:sz w:val="24"/>
          <w:szCs w:val="21"/>
          <w:u w:val="single"/>
        </w:rPr>
        <w:t>需严格按照本清单内容递交报名材料，否则视为自动弃权！</w:t>
      </w:r>
    </w:p>
    <w:p w14:paraId="0CC45BC8"/>
    <w:p w14:paraId="6E74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 系 人：邢琳玉、叶佳惠</w:t>
      </w:r>
    </w:p>
    <w:p w14:paraId="72AD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 w14:paraId="0687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联系邮箱：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instrText xml:space="preserve"> HYPERLINK "mailto:jnyycgk@163.com" </w:instrTex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邮件标题为所投产品项目编号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+供应商名称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</w:p>
    <w:p w14:paraId="6432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7A3418D9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1EC2E7BB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D8B856">
      <w:pPr>
        <w:numPr>
          <w:ilvl w:val="0"/>
          <w:numId w:val="0"/>
        </w:num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4596" w:tblpY="305"/>
        <w:tblOverlap w:val="never"/>
        <w:tblW w:w="12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840"/>
        <w:gridCol w:w="795"/>
        <w:gridCol w:w="795"/>
        <w:gridCol w:w="810"/>
        <w:gridCol w:w="675"/>
        <w:gridCol w:w="675"/>
        <w:gridCol w:w="675"/>
        <w:gridCol w:w="675"/>
        <w:gridCol w:w="675"/>
      </w:tblGrid>
      <w:tr w14:paraId="69D9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32F57D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8F46911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47D4364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6D9995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 w14:paraId="7E38FD9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59EFD4D5"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 w14:paraId="03C39D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40" w:type="dxa"/>
          </w:tcPr>
          <w:p w14:paraId="6612258A">
            <w:pPr>
              <w:jc w:val="left"/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14:paraId="27DCBA9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 w14:paraId="48EED9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医保分类</w:t>
            </w:r>
          </w:p>
        </w:tc>
        <w:tc>
          <w:tcPr>
            <w:tcW w:w="810" w:type="dxa"/>
            <w:vAlign w:val="top"/>
          </w:tcPr>
          <w:p w14:paraId="5A15331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医保自付比例</w:t>
            </w:r>
          </w:p>
        </w:tc>
        <w:tc>
          <w:tcPr>
            <w:tcW w:w="675" w:type="dxa"/>
            <w:vAlign w:val="top"/>
          </w:tcPr>
          <w:p w14:paraId="41ADB89F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医保支付上线</w:t>
            </w:r>
          </w:p>
        </w:tc>
        <w:tc>
          <w:tcPr>
            <w:tcW w:w="675" w:type="dxa"/>
            <w:vAlign w:val="center"/>
          </w:tcPr>
          <w:p w14:paraId="54B9E1AB">
            <w:pPr>
              <w:ind w:left="0"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贯标</w:t>
            </w:r>
            <w:r>
              <w:rPr>
                <w:rFonts w:hint="eastAsia"/>
              </w:rPr>
              <w:t>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27位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 w14:paraId="429F7CF0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 w14:paraId="12811D7C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  <w:vAlign w:val="center"/>
          </w:tcPr>
          <w:p w14:paraId="45F2330D">
            <w:pPr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1AE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 w14:paraId="5D9B1A50"/>
        </w:tc>
        <w:tc>
          <w:tcPr>
            <w:tcW w:w="1140" w:type="dxa"/>
          </w:tcPr>
          <w:p w14:paraId="64AFB1B6"/>
        </w:tc>
        <w:tc>
          <w:tcPr>
            <w:tcW w:w="1080" w:type="dxa"/>
          </w:tcPr>
          <w:p w14:paraId="10D6D41F"/>
        </w:tc>
        <w:tc>
          <w:tcPr>
            <w:tcW w:w="900" w:type="dxa"/>
          </w:tcPr>
          <w:p w14:paraId="5DF6CE7E"/>
        </w:tc>
        <w:tc>
          <w:tcPr>
            <w:tcW w:w="1005" w:type="dxa"/>
          </w:tcPr>
          <w:p w14:paraId="19B9298A"/>
        </w:tc>
        <w:tc>
          <w:tcPr>
            <w:tcW w:w="840" w:type="dxa"/>
          </w:tcPr>
          <w:p w14:paraId="586D264B"/>
        </w:tc>
        <w:tc>
          <w:tcPr>
            <w:tcW w:w="840" w:type="dxa"/>
          </w:tcPr>
          <w:p w14:paraId="1A05DCCD"/>
        </w:tc>
        <w:tc>
          <w:tcPr>
            <w:tcW w:w="795" w:type="dxa"/>
          </w:tcPr>
          <w:p w14:paraId="519E7563"/>
        </w:tc>
        <w:tc>
          <w:tcPr>
            <w:tcW w:w="795" w:type="dxa"/>
          </w:tcPr>
          <w:p w14:paraId="60AE84E4"/>
        </w:tc>
        <w:tc>
          <w:tcPr>
            <w:tcW w:w="810" w:type="dxa"/>
          </w:tcPr>
          <w:p w14:paraId="0B9852C4"/>
        </w:tc>
        <w:tc>
          <w:tcPr>
            <w:tcW w:w="675" w:type="dxa"/>
          </w:tcPr>
          <w:p w14:paraId="3F3B062C"/>
        </w:tc>
        <w:tc>
          <w:tcPr>
            <w:tcW w:w="675" w:type="dxa"/>
          </w:tcPr>
          <w:p w14:paraId="5F35C8FC"/>
        </w:tc>
        <w:tc>
          <w:tcPr>
            <w:tcW w:w="675" w:type="dxa"/>
          </w:tcPr>
          <w:p w14:paraId="0CD52FA4"/>
        </w:tc>
        <w:tc>
          <w:tcPr>
            <w:tcW w:w="675" w:type="dxa"/>
          </w:tcPr>
          <w:p w14:paraId="52FB51F9"/>
        </w:tc>
        <w:tc>
          <w:tcPr>
            <w:tcW w:w="675" w:type="dxa"/>
          </w:tcPr>
          <w:p w14:paraId="49931E04"/>
        </w:tc>
      </w:tr>
    </w:tbl>
    <w:p w14:paraId="4F3E01A7"/>
    <w:p w14:paraId="711D4E62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可单独收费耗材报价单</w:t>
      </w:r>
    </w:p>
    <w:p w14:paraId="742D398F">
      <w:pPr>
        <w:jc w:val="center"/>
        <w:rPr>
          <w:b/>
          <w:sz w:val="32"/>
          <w:szCs w:val="32"/>
        </w:rPr>
      </w:pPr>
    </w:p>
    <w:p w14:paraId="4C37EB98"/>
    <w:p w14:paraId="342E0E6D">
      <w:pPr>
        <w:jc w:val="center"/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4559" w:tblpY="246"/>
        <w:tblOverlap w:val="never"/>
        <w:tblW w:w="11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855"/>
        <w:gridCol w:w="795"/>
        <w:gridCol w:w="795"/>
        <w:gridCol w:w="810"/>
        <w:gridCol w:w="810"/>
        <w:gridCol w:w="675"/>
        <w:gridCol w:w="645"/>
        <w:gridCol w:w="840"/>
      </w:tblGrid>
      <w:tr w14:paraId="7CA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0CE493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20" w:type="dxa"/>
          </w:tcPr>
          <w:p w14:paraId="6228121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  <w:p w14:paraId="1A92B39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（注册证名称）</w:t>
            </w:r>
          </w:p>
        </w:tc>
        <w:tc>
          <w:tcPr>
            <w:tcW w:w="990" w:type="dxa"/>
          </w:tcPr>
          <w:p w14:paraId="10C429D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7C553D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990" w:type="dxa"/>
          </w:tcPr>
          <w:p w14:paraId="6960902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注册证号</w:t>
            </w:r>
          </w:p>
        </w:tc>
        <w:tc>
          <w:tcPr>
            <w:tcW w:w="855" w:type="dxa"/>
          </w:tcPr>
          <w:p w14:paraId="041450F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855" w:type="dxa"/>
          </w:tcPr>
          <w:p w14:paraId="1AEFFD5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14:paraId="1447497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  <w:lang w:eastAsia="zh-CN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95" w:type="dxa"/>
          </w:tcPr>
          <w:p w14:paraId="5A41598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项目收费名 称</w:t>
            </w:r>
          </w:p>
        </w:tc>
        <w:tc>
          <w:tcPr>
            <w:tcW w:w="810" w:type="dxa"/>
          </w:tcPr>
          <w:p w14:paraId="583F339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 w14:paraId="4204EBE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贯标</w:t>
            </w:r>
            <w:r>
              <w:rPr>
                <w:rFonts w:hint="eastAsia"/>
                <w:lang w:eastAsia="zh-CN"/>
              </w:rPr>
              <w:t>编码（</w:t>
            </w:r>
            <w:r>
              <w:rPr>
                <w:rFonts w:hint="eastAsia"/>
                <w:lang w:val="en-US" w:eastAsia="zh-CN"/>
              </w:rPr>
              <w:t>27位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5" w:type="dxa"/>
          </w:tcPr>
          <w:p w14:paraId="696785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5" w:type="dxa"/>
          </w:tcPr>
          <w:p w14:paraId="790EEF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840" w:type="dxa"/>
          </w:tcPr>
          <w:p w14:paraId="3172C3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47F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40692273">
            <w:pPr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</w:tcPr>
          <w:p w14:paraId="730AE048"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 w14:paraId="046D1316">
            <w:pPr>
              <w:rPr>
                <w:rFonts w:hint="eastAsia"/>
                <w:lang w:eastAsia="zh-CN"/>
              </w:rPr>
            </w:pPr>
          </w:p>
        </w:tc>
        <w:tc>
          <w:tcPr>
            <w:tcW w:w="885" w:type="dxa"/>
          </w:tcPr>
          <w:p w14:paraId="323E20C4">
            <w:pPr>
              <w:rPr>
                <w:rFonts w:hint="eastAsia"/>
                <w:lang w:eastAsia="zh-CN"/>
              </w:rPr>
            </w:pPr>
          </w:p>
        </w:tc>
        <w:tc>
          <w:tcPr>
            <w:tcW w:w="990" w:type="dxa"/>
          </w:tcPr>
          <w:p w14:paraId="2830B0DF"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 w14:paraId="5931352A">
            <w:pPr>
              <w:rPr>
                <w:rFonts w:hint="eastAsia"/>
                <w:lang w:eastAsia="zh-CN"/>
              </w:rPr>
            </w:pPr>
          </w:p>
        </w:tc>
        <w:tc>
          <w:tcPr>
            <w:tcW w:w="855" w:type="dxa"/>
          </w:tcPr>
          <w:p w14:paraId="77C848A8"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 w14:paraId="72851853">
            <w:pPr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</w:tcPr>
          <w:p w14:paraId="5F86EFF9"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 w14:paraId="6D07E4DF">
            <w:pPr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</w:tcPr>
          <w:p w14:paraId="6292D83C">
            <w:pPr>
              <w:rPr>
                <w:rFonts w:hint="eastAsia"/>
                <w:lang w:eastAsia="zh-CN"/>
              </w:rPr>
            </w:pPr>
          </w:p>
        </w:tc>
        <w:tc>
          <w:tcPr>
            <w:tcW w:w="675" w:type="dxa"/>
          </w:tcPr>
          <w:p w14:paraId="53F36098">
            <w:pPr>
              <w:rPr>
                <w:rFonts w:hint="eastAsia"/>
                <w:lang w:eastAsia="zh-CN"/>
              </w:rPr>
            </w:pPr>
          </w:p>
        </w:tc>
        <w:tc>
          <w:tcPr>
            <w:tcW w:w="645" w:type="dxa"/>
          </w:tcPr>
          <w:p w14:paraId="10F8E623"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</w:tcPr>
          <w:p w14:paraId="4F0B3038">
            <w:pPr>
              <w:rPr>
                <w:rFonts w:hint="eastAsia"/>
                <w:lang w:eastAsia="zh-CN"/>
              </w:rPr>
            </w:pPr>
          </w:p>
        </w:tc>
      </w:tr>
    </w:tbl>
    <w:p w14:paraId="7A70C41B">
      <w:pPr>
        <w:rPr>
          <w:rFonts w:hint="eastAsia"/>
          <w:lang w:eastAsia="zh-CN"/>
        </w:rPr>
      </w:pPr>
    </w:p>
    <w:p w14:paraId="7798911D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非单独收费耗材报价单</w:t>
      </w:r>
    </w:p>
    <w:p w14:paraId="2A9AF2F1">
      <w:pPr>
        <w:pStyle w:val="3"/>
        <w:widowControl/>
        <w:shd w:val="clear" w:color="auto" w:fill="FFFFFF"/>
        <w:spacing w:before="0" w:beforeAutospacing="0" w:after="156" w:afterLines="50" w:afterAutospacing="0" w:line="540" w:lineRule="atLeast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7883516B"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方正仿宋简体" w:cs="Times New Roman"/>
          <w:bCs/>
          <w:color w:val="auto"/>
          <w:sz w:val="28"/>
          <w:szCs w:val="28"/>
          <w:u w:val="none"/>
        </w:rPr>
      </w:pPr>
    </w:p>
    <w:p w14:paraId="78848413">
      <w:pPr>
        <w:jc w:val="both"/>
        <w:rPr>
          <w:rFonts w:hint="eastAsia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4576" w:tblpY="77"/>
        <w:tblOverlap w:val="never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 w14:paraId="0DA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731DCB58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 w14:paraId="5D1A6F3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27A62D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 w14:paraId="7079FA0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 w14:paraId="0865C3EA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6A33AC54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740AFF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720" w:type="dxa"/>
          </w:tcPr>
          <w:p w14:paraId="5AC214CB">
            <w:pPr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南京市平台</w:t>
            </w: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14:paraId="5E73ACB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南京市</w:t>
            </w:r>
            <w:r>
              <w:rPr>
                <w:rFonts w:hint="default"/>
              </w:rPr>
              <w:t>医保编码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40" w:type="dxa"/>
          </w:tcPr>
          <w:p w14:paraId="2AB7131B"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 w14:paraId="60BE7C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项目收费价格</w:t>
            </w:r>
          </w:p>
        </w:tc>
        <w:tc>
          <w:tcPr>
            <w:tcW w:w="810" w:type="dxa"/>
          </w:tcPr>
          <w:p w14:paraId="1C08446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6E517C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中标价（元）</w:t>
            </w:r>
          </w:p>
        </w:tc>
        <w:tc>
          <w:tcPr>
            <w:tcW w:w="675" w:type="dxa"/>
          </w:tcPr>
          <w:p w14:paraId="5BE6153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单人份价格（）元</w:t>
            </w:r>
          </w:p>
        </w:tc>
        <w:tc>
          <w:tcPr>
            <w:tcW w:w="675" w:type="dxa"/>
          </w:tcPr>
          <w:p w14:paraId="017221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</w:tr>
      <w:tr w14:paraId="272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4D601E71"/>
        </w:tc>
        <w:tc>
          <w:tcPr>
            <w:tcW w:w="1334" w:type="dxa"/>
          </w:tcPr>
          <w:p w14:paraId="1D9D99D6"/>
        </w:tc>
        <w:tc>
          <w:tcPr>
            <w:tcW w:w="991" w:type="dxa"/>
          </w:tcPr>
          <w:p w14:paraId="42A85944"/>
        </w:tc>
        <w:tc>
          <w:tcPr>
            <w:tcW w:w="989" w:type="dxa"/>
          </w:tcPr>
          <w:p w14:paraId="4536C412"/>
        </w:tc>
        <w:tc>
          <w:tcPr>
            <w:tcW w:w="1005" w:type="dxa"/>
          </w:tcPr>
          <w:p w14:paraId="4350B57D"/>
        </w:tc>
        <w:tc>
          <w:tcPr>
            <w:tcW w:w="720" w:type="dxa"/>
          </w:tcPr>
          <w:p w14:paraId="45A6037A"/>
        </w:tc>
        <w:tc>
          <w:tcPr>
            <w:tcW w:w="720" w:type="dxa"/>
          </w:tcPr>
          <w:p w14:paraId="7DEC7CF9"/>
        </w:tc>
        <w:tc>
          <w:tcPr>
            <w:tcW w:w="810" w:type="dxa"/>
          </w:tcPr>
          <w:p w14:paraId="527A6716"/>
        </w:tc>
        <w:tc>
          <w:tcPr>
            <w:tcW w:w="840" w:type="dxa"/>
          </w:tcPr>
          <w:p w14:paraId="3D336066"/>
        </w:tc>
        <w:tc>
          <w:tcPr>
            <w:tcW w:w="795" w:type="dxa"/>
          </w:tcPr>
          <w:p w14:paraId="122133EA"/>
        </w:tc>
        <w:tc>
          <w:tcPr>
            <w:tcW w:w="810" w:type="dxa"/>
          </w:tcPr>
          <w:p w14:paraId="1D0D8957"/>
        </w:tc>
        <w:tc>
          <w:tcPr>
            <w:tcW w:w="675" w:type="dxa"/>
          </w:tcPr>
          <w:p w14:paraId="48B7A930"/>
        </w:tc>
        <w:tc>
          <w:tcPr>
            <w:tcW w:w="675" w:type="dxa"/>
          </w:tcPr>
          <w:p w14:paraId="112CEC4E"/>
        </w:tc>
        <w:tc>
          <w:tcPr>
            <w:tcW w:w="675" w:type="dxa"/>
          </w:tcPr>
          <w:p w14:paraId="4D66A88D"/>
        </w:tc>
      </w:tr>
    </w:tbl>
    <w:p w14:paraId="03EEC001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试剂报价单</w:t>
      </w:r>
    </w:p>
    <w:p w14:paraId="6A672476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CF6AA8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 w14:paraId="1C1A62D0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691F060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 w14:paraId="008819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44AFAD6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BEA25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706CCE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2BE7C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9CB82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62903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 w14:paraId="30AEF0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 w14:paraId="368AB43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447C09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5AF52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A44769B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 w14:paraId="34297A76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 w14:paraId="39BA2C6C"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年  月  日</w:t>
      </w:r>
    </w:p>
    <w:p w14:paraId="583AB440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B78B42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15896C11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AB61884">
      <w:pPr>
        <w:autoSpaceDE w:val="0"/>
        <w:autoSpaceDN w:val="0"/>
        <w:adjustRightInd w:val="0"/>
        <w:snapToGrid w:val="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 w14:paraId="1DDFB615"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2D22D7BA">
      <w:pPr>
        <w:rPr>
          <w:rFonts w:hint="eastAsia" w:ascii="Times New Roman" w:hAnsi="Times New Roman" w:eastAsia="方正仿宋简体" w:cs="Times New Roman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000000"/>
    <w:rsid w:val="00125861"/>
    <w:rsid w:val="003F23CE"/>
    <w:rsid w:val="00F431B9"/>
    <w:rsid w:val="014128F3"/>
    <w:rsid w:val="01431A4A"/>
    <w:rsid w:val="01D80970"/>
    <w:rsid w:val="01EA7750"/>
    <w:rsid w:val="02145195"/>
    <w:rsid w:val="0226761E"/>
    <w:rsid w:val="026954E1"/>
    <w:rsid w:val="028E13EB"/>
    <w:rsid w:val="02A0322B"/>
    <w:rsid w:val="03EC0177"/>
    <w:rsid w:val="0410030A"/>
    <w:rsid w:val="04171A8E"/>
    <w:rsid w:val="047C774D"/>
    <w:rsid w:val="04C335CE"/>
    <w:rsid w:val="052E656D"/>
    <w:rsid w:val="053A4F12"/>
    <w:rsid w:val="05A056BD"/>
    <w:rsid w:val="06AC1E40"/>
    <w:rsid w:val="06FC76E1"/>
    <w:rsid w:val="07C5140B"/>
    <w:rsid w:val="081B1255"/>
    <w:rsid w:val="08BB45BC"/>
    <w:rsid w:val="08CE42EF"/>
    <w:rsid w:val="091837BC"/>
    <w:rsid w:val="09CB3094"/>
    <w:rsid w:val="09E85885"/>
    <w:rsid w:val="0ACD3AFD"/>
    <w:rsid w:val="0B093D05"/>
    <w:rsid w:val="0B927856"/>
    <w:rsid w:val="0C014652"/>
    <w:rsid w:val="0D4F66CC"/>
    <w:rsid w:val="0D5E0013"/>
    <w:rsid w:val="0DF02010"/>
    <w:rsid w:val="0E7D2A40"/>
    <w:rsid w:val="0EB977F0"/>
    <w:rsid w:val="0EFA336F"/>
    <w:rsid w:val="0F0B2FDE"/>
    <w:rsid w:val="0F5A14BD"/>
    <w:rsid w:val="0F696B20"/>
    <w:rsid w:val="100F3B6B"/>
    <w:rsid w:val="112F5B47"/>
    <w:rsid w:val="12174F59"/>
    <w:rsid w:val="121C4ABA"/>
    <w:rsid w:val="127759F8"/>
    <w:rsid w:val="12FE6759"/>
    <w:rsid w:val="13347445"/>
    <w:rsid w:val="13392CAD"/>
    <w:rsid w:val="137A42A1"/>
    <w:rsid w:val="14092680"/>
    <w:rsid w:val="14A800EA"/>
    <w:rsid w:val="15267261"/>
    <w:rsid w:val="15B31A43"/>
    <w:rsid w:val="15D60C87"/>
    <w:rsid w:val="160838D8"/>
    <w:rsid w:val="162A6369"/>
    <w:rsid w:val="16DE1BA1"/>
    <w:rsid w:val="171C091C"/>
    <w:rsid w:val="17B760D8"/>
    <w:rsid w:val="17B943BD"/>
    <w:rsid w:val="17E63623"/>
    <w:rsid w:val="17F04282"/>
    <w:rsid w:val="180E4708"/>
    <w:rsid w:val="189270E7"/>
    <w:rsid w:val="18B03A11"/>
    <w:rsid w:val="18D25736"/>
    <w:rsid w:val="198E2E15"/>
    <w:rsid w:val="19C5529B"/>
    <w:rsid w:val="19CA79E0"/>
    <w:rsid w:val="1A9829AF"/>
    <w:rsid w:val="1CC655B2"/>
    <w:rsid w:val="1CDC4DD5"/>
    <w:rsid w:val="1CE123EB"/>
    <w:rsid w:val="1D2A7EB7"/>
    <w:rsid w:val="1D3C3AC6"/>
    <w:rsid w:val="1E4D585F"/>
    <w:rsid w:val="1EA01E32"/>
    <w:rsid w:val="1EC75611"/>
    <w:rsid w:val="1EDA3596"/>
    <w:rsid w:val="1EE2244B"/>
    <w:rsid w:val="1EF2774B"/>
    <w:rsid w:val="1F7E6617"/>
    <w:rsid w:val="1FFB37C4"/>
    <w:rsid w:val="207E61A3"/>
    <w:rsid w:val="21246D4B"/>
    <w:rsid w:val="21690C01"/>
    <w:rsid w:val="217D7F76"/>
    <w:rsid w:val="21AA2D33"/>
    <w:rsid w:val="21D73DBD"/>
    <w:rsid w:val="229D5007"/>
    <w:rsid w:val="22CC31F6"/>
    <w:rsid w:val="22D7265F"/>
    <w:rsid w:val="22DB5B2F"/>
    <w:rsid w:val="22ED19A4"/>
    <w:rsid w:val="22F164DE"/>
    <w:rsid w:val="237B69CA"/>
    <w:rsid w:val="238E494F"/>
    <w:rsid w:val="23F24EDE"/>
    <w:rsid w:val="24A827D6"/>
    <w:rsid w:val="25227A45"/>
    <w:rsid w:val="255823FA"/>
    <w:rsid w:val="257547E8"/>
    <w:rsid w:val="25975FC6"/>
    <w:rsid w:val="26630315"/>
    <w:rsid w:val="26A1499A"/>
    <w:rsid w:val="26B52D20"/>
    <w:rsid w:val="26E8081A"/>
    <w:rsid w:val="2727539A"/>
    <w:rsid w:val="277A3B68"/>
    <w:rsid w:val="277B51EB"/>
    <w:rsid w:val="27C9064C"/>
    <w:rsid w:val="27F03E2A"/>
    <w:rsid w:val="27FA6A57"/>
    <w:rsid w:val="28292E99"/>
    <w:rsid w:val="28605CF1"/>
    <w:rsid w:val="28CF3A40"/>
    <w:rsid w:val="28F341AD"/>
    <w:rsid w:val="292518B2"/>
    <w:rsid w:val="29310257"/>
    <w:rsid w:val="2A7D775B"/>
    <w:rsid w:val="2AA3048F"/>
    <w:rsid w:val="2AB0164F"/>
    <w:rsid w:val="2B01168C"/>
    <w:rsid w:val="2B277B63"/>
    <w:rsid w:val="2B285689"/>
    <w:rsid w:val="2B34402E"/>
    <w:rsid w:val="2B6C37C8"/>
    <w:rsid w:val="2B794137"/>
    <w:rsid w:val="2BD33847"/>
    <w:rsid w:val="2BEE0681"/>
    <w:rsid w:val="2C3A5674"/>
    <w:rsid w:val="2C5F157F"/>
    <w:rsid w:val="2D5D7FCF"/>
    <w:rsid w:val="2DC23B73"/>
    <w:rsid w:val="2E2D6700"/>
    <w:rsid w:val="2E60513A"/>
    <w:rsid w:val="2F2A7C22"/>
    <w:rsid w:val="2F3324DF"/>
    <w:rsid w:val="2F6B3D97"/>
    <w:rsid w:val="2FBD0A96"/>
    <w:rsid w:val="303C70E6"/>
    <w:rsid w:val="3095731D"/>
    <w:rsid w:val="30B2186E"/>
    <w:rsid w:val="30FD40A4"/>
    <w:rsid w:val="31E63BA8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AD2EE7"/>
    <w:rsid w:val="36B129D7"/>
    <w:rsid w:val="36E36908"/>
    <w:rsid w:val="379E4253"/>
    <w:rsid w:val="37A4078E"/>
    <w:rsid w:val="37F37C92"/>
    <w:rsid w:val="37FE1C4C"/>
    <w:rsid w:val="38B22A36"/>
    <w:rsid w:val="38B30C88"/>
    <w:rsid w:val="38B844F1"/>
    <w:rsid w:val="38E47094"/>
    <w:rsid w:val="39165810"/>
    <w:rsid w:val="395446BF"/>
    <w:rsid w:val="39BA4983"/>
    <w:rsid w:val="3AA0348E"/>
    <w:rsid w:val="3B742225"/>
    <w:rsid w:val="3BA040A7"/>
    <w:rsid w:val="3BF245C8"/>
    <w:rsid w:val="3C3D4818"/>
    <w:rsid w:val="3C3D6ABB"/>
    <w:rsid w:val="3D121CF5"/>
    <w:rsid w:val="3D436353"/>
    <w:rsid w:val="3DEB547E"/>
    <w:rsid w:val="3E2C44B7"/>
    <w:rsid w:val="3E410AE4"/>
    <w:rsid w:val="3E5C0CB6"/>
    <w:rsid w:val="3EAB2402"/>
    <w:rsid w:val="3EAE5A4E"/>
    <w:rsid w:val="3ECB6600"/>
    <w:rsid w:val="3EF773F5"/>
    <w:rsid w:val="3F087854"/>
    <w:rsid w:val="3F105D61"/>
    <w:rsid w:val="3F502956"/>
    <w:rsid w:val="40181D19"/>
    <w:rsid w:val="40240EFB"/>
    <w:rsid w:val="404E1296"/>
    <w:rsid w:val="408D0011"/>
    <w:rsid w:val="41652D3C"/>
    <w:rsid w:val="41C0099D"/>
    <w:rsid w:val="4269060A"/>
    <w:rsid w:val="42925DB2"/>
    <w:rsid w:val="42C85330"/>
    <w:rsid w:val="42EA174A"/>
    <w:rsid w:val="4379487C"/>
    <w:rsid w:val="43B41C41"/>
    <w:rsid w:val="441A7E0D"/>
    <w:rsid w:val="447137A5"/>
    <w:rsid w:val="448636F9"/>
    <w:rsid w:val="44E973C4"/>
    <w:rsid w:val="453018B3"/>
    <w:rsid w:val="454B3FF6"/>
    <w:rsid w:val="455530C7"/>
    <w:rsid w:val="456357E4"/>
    <w:rsid w:val="45C36102"/>
    <w:rsid w:val="45DE5894"/>
    <w:rsid w:val="45E87A97"/>
    <w:rsid w:val="46607F75"/>
    <w:rsid w:val="46C6427C"/>
    <w:rsid w:val="471274C2"/>
    <w:rsid w:val="476D64A6"/>
    <w:rsid w:val="480A1F47"/>
    <w:rsid w:val="48757329"/>
    <w:rsid w:val="487B5B51"/>
    <w:rsid w:val="48825005"/>
    <w:rsid w:val="48873598"/>
    <w:rsid w:val="490B5F77"/>
    <w:rsid w:val="493D68CB"/>
    <w:rsid w:val="49437E06"/>
    <w:rsid w:val="4AB730FF"/>
    <w:rsid w:val="4B1C25D1"/>
    <w:rsid w:val="4B8F7333"/>
    <w:rsid w:val="4C63256E"/>
    <w:rsid w:val="4D174CE1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0940F47"/>
    <w:rsid w:val="51962A9D"/>
    <w:rsid w:val="521F2DD7"/>
    <w:rsid w:val="522C7AF0"/>
    <w:rsid w:val="52880638"/>
    <w:rsid w:val="52983906"/>
    <w:rsid w:val="52B70F1D"/>
    <w:rsid w:val="532540D9"/>
    <w:rsid w:val="53A771E4"/>
    <w:rsid w:val="545F361A"/>
    <w:rsid w:val="54745318"/>
    <w:rsid w:val="548E3F00"/>
    <w:rsid w:val="54C65448"/>
    <w:rsid w:val="55144405"/>
    <w:rsid w:val="55F363AC"/>
    <w:rsid w:val="55FB55C5"/>
    <w:rsid w:val="56755377"/>
    <w:rsid w:val="56C834A7"/>
    <w:rsid w:val="56FE620B"/>
    <w:rsid w:val="571D4C2A"/>
    <w:rsid w:val="57326FEF"/>
    <w:rsid w:val="57947A7F"/>
    <w:rsid w:val="579D44CC"/>
    <w:rsid w:val="57B7551B"/>
    <w:rsid w:val="57BD5228"/>
    <w:rsid w:val="57EA58F1"/>
    <w:rsid w:val="57F3784F"/>
    <w:rsid w:val="57FC6DB9"/>
    <w:rsid w:val="58324E4B"/>
    <w:rsid w:val="593A2E32"/>
    <w:rsid w:val="597114A7"/>
    <w:rsid w:val="5A096123"/>
    <w:rsid w:val="5A3F0176"/>
    <w:rsid w:val="5A8C6BB6"/>
    <w:rsid w:val="5AD717E3"/>
    <w:rsid w:val="5C0827EA"/>
    <w:rsid w:val="5C147CB7"/>
    <w:rsid w:val="5DB50E4A"/>
    <w:rsid w:val="5DB96C88"/>
    <w:rsid w:val="5DCF394E"/>
    <w:rsid w:val="5E276C72"/>
    <w:rsid w:val="5E3E5AF5"/>
    <w:rsid w:val="5EA06D09"/>
    <w:rsid w:val="5ECA1FD8"/>
    <w:rsid w:val="5ED10CC3"/>
    <w:rsid w:val="5FB74520"/>
    <w:rsid w:val="5FBC2C1B"/>
    <w:rsid w:val="5FFE61DC"/>
    <w:rsid w:val="610E08A2"/>
    <w:rsid w:val="617C580C"/>
    <w:rsid w:val="619C1A0A"/>
    <w:rsid w:val="61BC20AC"/>
    <w:rsid w:val="62061579"/>
    <w:rsid w:val="62403DC9"/>
    <w:rsid w:val="6311467A"/>
    <w:rsid w:val="63217287"/>
    <w:rsid w:val="63823701"/>
    <w:rsid w:val="63A728E8"/>
    <w:rsid w:val="64E57B6C"/>
    <w:rsid w:val="66321F8D"/>
    <w:rsid w:val="66946AA7"/>
    <w:rsid w:val="67931B01"/>
    <w:rsid w:val="68376930"/>
    <w:rsid w:val="689E3902"/>
    <w:rsid w:val="68E52F41"/>
    <w:rsid w:val="691768AA"/>
    <w:rsid w:val="6920316F"/>
    <w:rsid w:val="69205616"/>
    <w:rsid w:val="69767533"/>
    <w:rsid w:val="69770CCF"/>
    <w:rsid w:val="6A4E3ABD"/>
    <w:rsid w:val="6A4E61B3"/>
    <w:rsid w:val="6A6B0B13"/>
    <w:rsid w:val="6B8A4FC9"/>
    <w:rsid w:val="6C411B2C"/>
    <w:rsid w:val="6D77157D"/>
    <w:rsid w:val="6D8716AE"/>
    <w:rsid w:val="6DBE0A49"/>
    <w:rsid w:val="6DFD1A82"/>
    <w:rsid w:val="6DFF5485"/>
    <w:rsid w:val="6E687B2B"/>
    <w:rsid w:val="6F084B83"/>
    <w:rsid w:val="6F376676"/>
    <w:rsid w:val="6FF62C2D"/>
    <w:rsid w:val="700C2451"/>
    <w:rsid w:val="70455A08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AA6208"/>
    <w:rsid w:val="73EA4857"/>
    <w:rsid w:val="74B530B7"/>
    <w:rsid w:val="75226272"/>
    <w:rsid w:val="759505FB"/>
    <w:rsid w:val="76A038F3"/>
    <w:rsid w:val="772907AF"/>
    <w:rsid w:val="777C4360"/>
    <w:rsid w:val="77950F7E"/>
    <w:rsid w:val="77AD5779"/>
    <w:rsid w:val="77BA09E4"/>
    <w:rsid w:val="77C02A1F"/>
    <w:rsid w:val="780A3089"/>
    <w:rsid w:val="784529A4"/>
    <w:rsid w:val="78857244"/>
    <w:rsid w:val="7908577F"/>
    <w:rsid w:val="794C38BE"/>
    <w:rsid w:val="7A08012D"/>
    <w:rsid w:val="7A7255A6"/>
    <w:rsid w:val="7B3867F0"/>
    <w:rsid w:val="7B5407C1"/>
    <w:rsid w:val="7B921202"/>
    <w:rsid w:val="7BAB117A"/>
    <w:rsid w:val="7BCE62D7"/>
    <w:rsid w:val="7CD24A22"/>
    <w:rsid w:val="7D0D15B6"/>
    <w:rsid w:val="7DB75CAC"/>
    <w:rsid w:val="7E655D98"/>
    <w:rsid w:val="7E9D3653"/>
    <w:rsid w:val="7EDE76AE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1713</Characters>
  <Lines>0</Lines>
  <Paragraphs>0</Paragraphs>
  <TotalTime>1</TotalTime>
  <ScaleCrop>false</ScaleCrop>
  <LinksUpToDate>false</LinksUpToDate>
  <CharactersWithSpaces>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邢琳玉</cp:lastModifiedBy>
  <dcterms:modified xsi:type="dcterms:W3CDTF">2024-12-04T08:56:36Z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E4CCC0F7B06744E9BA6A17DC6574D726_13</vt:lpwstr>
  </property>
</Properties>
</file>